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Biểu mẫu 07</w:t>
      </w:r>
    </w:p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 PHÒNG GD&amp;ĐT ĐÔNG TRIỀU</w:t>
      </w:r>
    </w:p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TRƯỜNG TIỂU HỌC YÊN THỌ</w:t>
      </w:r>
    </w:p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THÔNG BÁO</w:t>
      </w:r>
    </w:p>
    <w:p w:rsidR="00DF1FFE" w:rsidRPr="00DF1FFE" w:rsidRDefault="00DF1FFE" w:rsidP="00DF1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b/>
          <w:bCs/>
          <w:color w:val="205FA0"/>
          <w:sz w:val="21"/>
          <w:szCs w:val="21"/>
        </w:rPr>
        <w:t>Công khai thông tin cơ sở vật chất của trường tiểu học, năm học </w:t>
      </w:r>
      <w:r w:rsidR="0073748B">
        <w:rPr>
          <w:rFonts w:ascii="Arial" w:eastAsia="Times New Roman" w:hAnsi="Arial" w:cs="Arial"/>
          <w:b/>
          <w:bCs/>
          <w:color w:val="205FA0"/>
          <w:sz w:val="21"/>
          <w:szCs w:val="21"/>
        </w:rPr>
        <w:t>2020-2021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1"/>
        <w:gridCol w:w="6053"/>
        <w:gridCol w:w="1502"/>
        <w:gridCol w:w="2734"/>
      </w:tblGrid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STT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lượng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737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Bình quân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phòng học/số lớp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737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1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/1</w:t>
            </w:r>
            <w:r w:rsidR="0073748B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/học sinh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Loại phòng học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kiên cố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1,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37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bán kiên cố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tạm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Phòng học nhờ, mượn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Số điểm trường lẻ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IV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diện tích đất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15.580m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28,43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Diện tích sân chơi, bãi tập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3.000m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5,47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diện tích các phòng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  <w:r w:rsidR="009964CC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216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phòng học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thư viện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27m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0,05m</w:t>
            </w:r>
            <w:r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2/</w:t>
            </w:r>
            <w:r>
              <w:rPr>
                <w:rFonts w:ascii="Arial" w:eastAsia="Times New Roman" w:hAnsi="Arial" w:cs="Arial"/>
                <w:color w:val="205FA0"/>
                <w:sz w:val="16"/>
                <w:szCs w:val="16"/>
              </w:rPr>
              <w:t>/ 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giáo dục thể chất hoặc nhà đa năng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giáo dục nghệ thuật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ngoại ngữ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996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học tin học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54m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thiết bị giáo dục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hỗ trợ giáo dục học sinh khuyết tật học hòa nhập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Diện tích phòng truyền thống và hoạt động Đội (m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18m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0,03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</w:t>
            </w:r>
            <w:r w:rsidR="00DF1FFE"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thiết bị dạy học tối thiểu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(Đơn vị tính: bộ)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bộ/lớp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 thiết bị dạy học tối thiểu hiện có theo quy định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1.5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1bộ/1lớp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Tổng số thiết bị dạy học tối thiểu còn thiếu so với quy định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2.5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Khối lớp 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-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VIII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 số máy vi tính đang được sử dụng phục vụ học tập 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(Đơn vị tính: bộ)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73748B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964CC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25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hs/bộ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IX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Tổng số thiết bị dùng chung khác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thiết bị/lớp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Ti vi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Cát xét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Đầu Video/đầu đĩa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Máy chiếu OverHead/projector/vật thể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737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  <w:r w:rsidR="0073748B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06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951B10" w:rsidP="00951B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0,71/</w:t>
            </w:r>
            <w:r w:rsidR="00DF1FFE"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 lớp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Thiết bị khác...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…..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1953"/>
        <w:gridCol w:w="8591"/>
      </w:tblGrid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lượng(m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</w:tr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lastRenderedPageBreak/>
              <w:t>X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bếp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48m</w:t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  <w:tr w:rsidR="00DF1FFE" w:rsidRPr="00DF1FFE" w:rsidTr="00DF1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ăn</w:t>
            </w:r>
          </w:p>
        </w:tc>
        <w:tc>
          <w:tcPr>
            <w:tcW w:w="8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70m</w:t>
            </w: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16"/>
                <w:szCs w:val="16"/>
                <w:vertAlign w:val="superscript"/>
              </w:rPr>
              <w:t>2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3304"/>
        <w:gridCol w:w="2884"/>
        <w:gridCol w:w="1622"/>
        <w:gridCol w:w="2704"/>
      </w:tblGrid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Nội dung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lượng phòng, tổng diện tích (m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chỗ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Diện tích bình quân/chỗ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Phòng nghỉ cho học sinh bán trú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XIII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Khu nội trú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6"/>
        <w:gridCol w:w="3304"/>
        <w:gridCol w:w="1998"/>
        <w:gridCol w:w="1172"/>
        <w:gridCol w:w="1427"/>
        <w:gridCol w:w="1081"/>
        <w:gridCol w:w="1532"/>
      </w:tblGrid>
      <w:tr w:rsidR="00DF1FFE" w:rsidRPr="00DF1FFE" w:rsidTr="00DF1FFE"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XIV</w:t>
            </w:r>
          </w:p>
        </w:tc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Nhà vệ sinh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Dùng cho giáo viên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Dùng cho học sinh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Số 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/học sinh</w:t>
            </w:r>
          </w:p>
        </w:tc>
      </w:tr>
      <w:tr w:rsidR="00DF1FFE" w:rsidRPr="00DF1FFE" w:rsidTr="00DF1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Chung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Nam/Nữ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Chung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Nam/Nữ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Đạt chuẩn vệ sinh*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0,12m</w:t>
            </w:r>
            <w:r w:rsidRPr="00DF1FFE">
              <w:rPr>
                <w:rFonts w:ascii="Arial" w:eastAsia="Times New Roman" w:hAnsi="Arial" w:cs="Arial"/>
                <w:color w:val="205FA0"/>
                <w:sz w:val="16"/>
                <w:szCs w:val="16"/>
                <w:vertAlign w:val="superscript"/>
              </w:rPr>
              <w:t>2/</w:t>
            </w: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/hs</w:t>
            </w:r>
          </w:p>
        </w:tc>
      </w:tr>
      <w:tr w:rsidR="00DF1FFE" w:rsidRPr="00DF1FFE" w:rsidTr="00DF1FFE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Chưa đạt chuẩn vệ sinh*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i/>
          <w:iCs/>
          <w:color w:val="205FA0"/>
          <w:sz w:val="21"/>
          <w:szCs w:val="21"/>
        </w:rPr>
        <w:t>(*Theo Thông tư số 41/2010/TT-BGDĐT ngày 30/12/2010 của Bộ GDĐT ban hành Điều lệ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1"/>
        <w:gridCol w:w="5002"/>
        <w:gridCol w:w="2719"/>
        <w:gridCol w:w="2328"/>
      </w:tblGrid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Có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Không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Nguồn nước sinh hoạt hợp vệ sinh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Nguồn điện (lưới, phát điện riêng)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Kết nối internet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XVIII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Trang thông tin điện tử (website) của trường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  <w:tr w:rsidR="00DF1FFE" w:rsidRPr="00DF1FFE" w:rsidTr="00DF1FFE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XIX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Tường rào xây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X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tbl>
      <w:tblPr>
        <w:tblW w:w="113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3"/>
        <w:gridCol w:w="5317"/>
      </w:tblGrid>
      <w:tr w:rsidR="00DF1FFE" w:rsidRPr="00DF1FFE" w:rsidTr="00951B10">
        <w:tc>
          <w:tcPr>
            <w:tcW w:w="6045" w:type="dxa"/>
            <w:shd w:val="clear" w:color="auto" w:fill="FFFFFF"/>
            <w:vAlign w:val="center"/>
            <w:hideMark/>
          </w:tcPr>
          <w:p w:rsidR="00DF1FFE" w:rsidRPr="00DF1FFE" w:rsidRDefault="00DF1FFE" w:rsidP="00DF1FFE">
            <w:pPr>
              <w:spacing w:after="0" w:line="240" w:lineRule="auto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</w:tc>
        <w:tc>
          <w:tcPr>
            <w:tcW w:w="5310" w:type="dxa"/>
            <w:shd w:val="clear" w:color="auto" w:fill="FFFFFF"/>
            <w:vAlign w:val="center"/>
            <w:hideMark/>
          </w:tcPr>
          <w:p w:rsidR="00133543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Y</w:t>
            </w:r>
            <w:r w:rsidR="00951B10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 xml:space="preserve">ên Thọ, ngày 01 tháng 9 năm </w:t>
            </w:r>
            <w:r w:rsidR="00133543">
              <w:rPr>
                <w:rFonts w:ascii="Arial" w:eastAsia="Times New Roman" w:hAnsi="Arial" w:cs="Arial"/>
                <w:i/>
                <w:iCs/>
                <w:color w:val="205FA0"/>
                <w:sz w:val="21"/>
                <w:szCs w:val="21"/>
              </w:rPr>
              <w:t>2020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HIỆU TRƯỞNG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(Đã kí)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color w:val="205FA0"/>
                <w:sz w:val="21"/>
                <w:szCs w:val="21"/>
              </w:rPr>
              <w:t> </w:t>
            </w:r>
          </w:p>
          <w:p w:rsidR="00DF1FFE" w:rsidRPr="00DF1FFE" w:rsidRDefault="00DF1FFE" w:rsidP="00DF1F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5FA0"/>
                <w:sz w:val="21"/>
                <w:szCs w:val="21"/>
              </w:rPr>
            </w:pPr>
            <w:r w:rsidRPr="00DF1FFE">
              <w:rPr>
                <w:rFonts w:ascii="Arial" w:eastAsia="Times New Roman" w:hAnsi="Arial" w:cs="Arial"/>
                <w:b/>
                <w:bCs/>
                <w:color w:val="205FA0"/>
                <w:sz w:val="21"/>
                <w:szCs w:val="21"/>
              </w:rPr>
              <w:t>Vũ Thị Phương Thảo</w:t>
            </w:r>
          </w:p>
        </w:tc>
      </w:tr>
    </w:tbl>
    <w:p w:rsidR="00DF1FFE" w:rsidRPr="00DF1FFE" w:rsidRDefault="00DF1FFE" w:rsidP="00DF1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5FA0"/>
          <w:sz w:val="21"/>
          <w:szCs w:val="21"/>
        </w:rPr>
      </w:pPr>
      <w:r w:rsidRPr="00DF1FFE">
        <w:rPr>
          <w:rFonts w:ascii="Arial" w:eastAsia="Times New Roman" w:hAnsi="Arial" w:cs="Arial"/>
          <w:color w:val="205FA0"/>
          <w:sz w:val="21"/>
          <w:szCs w:val="21"/>
        </w:rPr>
        <w:t> </w:t>
      </w:r>
    </w:p>
    <w:p w:rsidR="001569BF" w:rsidRDefault="001569BF"/>
    <w:sectPr w:rsidR="001569BF" w:rsidSect="00DF1FFE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DF1FFE"/>
    <w:rsid w:val="00133543"/>
    <w:rsid w:val="001569BF"/>
    <w:rsid w:val="0073748B"/>
    <w:rsid w:val="00951B10"/>
    <w:rsid w:val="009964CC"/>
    <w:rsid w:val="00D90CA3"/>
    <w:rsid w:val="00DF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FE"/>
    <w:rPr>
      <w:b/>
      <w:bCs/>
    </w:rPr>
  </w:style>
  <w:style w:type="character" w:styleId="Emphasis">
    <w:name w:val="Emphasis"/>
    <w:basedOn w:val="DefaultParagraphFont"/>
    <w:uiPriority w:val="20"/>
    <w:qFormat/>
    <w:rsid w:val="00DF1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FFE"/>
    <w:rPr>
      <w:b/>
      <w:bCs/>
    </w:rPr>
  </w:style>
  <w:style w:type="character" w:styleId="Emphasis">
    <w:name w:val="Emphasis"/>
    <w:basedOn w:val="DefaultParagraphFont"/>
    <w:uiPriority w:val="20"/>
    <w:qFormat/>
    <w:rsid w:val="00DF1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welcome</cp:lastModifiedBy>
  <cp:revision>5</cp:revision>
  <dcterms:created xsi:type="dcterms:W3CDTF">2019-09-07T02:16:00Z</dcterms:created>
  <dcterms:modified xsi:type="dcterms:W3CDTF">2020-09-15T03:06:00Z</dcterms:modified>
</cp:coreProperties>
</file>