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AE" w:rsidRDefault="004B3CAE" w:rsidP="004B3CAE">
      <w:pPr>
        <w:spacing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Lớp 4</w:t>
      </w:r>
    </w:p>
    <w:p w:rsidR="004B3CAE" w:rsidRDefault="004B3CAE" w:rsidP="004B3CAE">
      <w:pPr>
        <w:spacing w:line="240" w:lineRule="auto"/>
        <w:rPr>
          <w:rFonts w:ascii="Times New Roman" w:hAnsi="Times New Roman" w:cs="Times New Roman"/>
          <w:sz w:val="28"/>
          <w:szCs w:val="28"/>
        </w:rPr>
      </w:pPr>
      <w:r>
        <w:rPr>
          <w:rFonts w:ascii="Times New Roman" w:hAnsi="Times New Roman" w:cs="Times New Roman"/>
          <w:sz w:val="28"/>
          <w:szCs w:val="28"/>
        </w:rPr>
        <w:t>Ngày soạn: 17/9/2021</w:t>
      </w:r>
    </w:p>
    <w:p w:rsidR="004B3CAE" w:rsidRPr="005455B1" w:rsidRDefault="004B3CAE" w:rsidP="004B3CAE">
      <w:pPr>
        <w:spacing w:line="240" w:lineRule="auto"/>
        <w:rPr>
          <w:rFonts w:ascii="Times New Roman" w:hAnsi="Times New Roman" w:cs="Times New Roman"/>
          <w:sz w:val="28"/>
          <w:szCs w:val="28"/>
        </w:rPr>
      </w:pPr>
      <w:r>
        <w:rPr>
          <w:rFonts w:ascii="Times New Roman" w:hAnsi="Times New Roman" w:cs="Times New Roman"/>
          <w:sz w:val="28"/>
          <w:szCs w:val="28"/>
        </w:rPr>
        <w:t>Ngày giảng: 25/9/2021 (4A)</w:t>
      </w:r>
    </w:p>
    <w:p w:rsidR="004B3CAE" w:rsidRDefault="004B3CAE" w:rsidP="004B3CAE">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5 - BÀI 3. LÀM QUEN VỚI TỆP</w:t>
      </w:r>
    </w:p>
    <w:p w:rsidR="004B3CAE" w:rsidRDefault="004B3CAE" w:rsidP="004B3CAE">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4B3CAE" w:rsidRDefault="004B3CAE" w:rsidP="004B3CAE">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tạo tệp.</w:t>
      </w:r>
    </w:p>
    <w:p w:rsidR="004B3CAE" w:rsidRPr="00B97CA7" w:rsidRDefault="004B3CAE" w:rsidP="004B3CAE">
      <w:pPr>
        <w:spacing w:line="240" w:lineRule="auto"/>
        <w:jc w:val="both"/>
        <w:rPr>
          <w:rFonts w:ascii="Times New Roman" w:hAnsi="Times New Roman" w:cs="Times New Roman"/>
          <w:sz w:val="28"/>
          <w:szCs w:val="28"/>
        </w:rPr>
      </w:pPr>
      <w:r>
        <w:rPr>
          <w:rFonts w:ascii="Times New Roman" w:hAnsi="Times New Roman" w:cs="Times New Roman"/>
          <w:sz w:val="28"/>
          <w:szCs w:val="28"/>
        </w:rPr>
        <w:t>- Phân biệt được tệp và thư mục.</w:t>
      </w:r>
    </w:p>
    <w:p w:rsidR="004B3CAE" w:rsidRPr="00B97CA7" w:rsidRDefault="004B3CAE" w:rsidP="004B3CAE">
      <w:pPr>
        <w:spacing w:line="240" w:lineRule="auto"/>
        <w:jc w:val="both"/>
        <w:rPr>
          <w:rFonts w:ascii="Times New Roman" w:hAnsi="Times New Roman" w:cs="Times New Roman"/>
          <w:sz w:val="28"/>
          <w:szCs w:val="28"/>
        </w:rPr>
      </w:pPr>
      <w:r w:rsidRPr="008E492E">
        <w:rPr>
          <w:rFonts w:ascii="Times New Roman" w:hAnsi="Times New Roman" w:cs="Times New Roman"/>
          <w:sz w:val="28"/>
          <w:szCs w:val="28"/>
        </w:rPr>
        <w:softHyphen/>
      </w:r>
      <w:r>
        <w:rPr>
          <w:rFonts w:ascii="Times New Roman" w:hAnsi="Times New Roman" w:cs="Times New Roman"/>
          <w:sz w:val="28"/>
          <w:szCs w:val="28"/>
        </w:rPr>
        <w:t xml:space="preserve">- </w:t>
      </w:r>
      <w:r w:rsidRPr="008E492E">
        <w:rPr>
          <w:rFonts w:ascii="Times New Roman" w:hAnsi="Times New Roman" w:cs="Times New Roman"/>
          <w:sz w:val="28"/>
          <w:szCs w:val="28"/>
        </w:rPr>
        <w:t>Tạo</w:t>
      </w:r>
      <w:r>
        <w:rPr>
          <w:rFonts w:ascii="Times New Roman" w:hAnsi="Times New Roman" w:cs="Times New Roman"/>
          <w:sz w:val="28"/>
          <w:szCs w:val="28"/>
        </w:rPr>
        <w:t xml:space="preserve"> được tệp trên các phần mềm.</w:t>
      </w:r>
    </w:p>
    <w:p w:rsidR="004B3CAE" w:rsidRDefault="004B3CAE" w:rsidP="004B3CAE">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hứng thú với môn Tin học. Phát triển phẩm chất: chăm học, chăm làm; tự tin, trách nhiệm.</w:t>
      </w:r>
    </w:p>
    <w:p w:rsidR="004B3CAE" w:rsidRDefault="004B3CAE" w:rsidP="004B3C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1C7">
        <w:rPr>
          <w:rFonts w:ascii="Times New Roman" w:hAnsi="Times New Roman" w:cs="Times New Roman"/>
          <w:sz w:val="28"/>
          <w:szCs w:val="28"/>
        </w:rPr>
        <w:t>Phát triển năng lực:</w:t>
      </w:r>
      <w:r>
        <w:rPr>
          <w:rFonts w:ascii="Times New Roman" w:hAnsi="Times New Roman" w:cs="Times New Roman"/>
          <w:sz w:val="28"/>
          <w:szCs w:val="28"/>
        </w:rPr>
        <w:t xml:space="preserve"> tự phục vụ, tự quản; hợp tác; tự học và giải quyết vấn đề; năng lực tin học: tạo tệp trên các phần mềm.</w:t>
      </w:r>
    </w:p>
    <w:p w:rsidR="004B3CAE" w:rsidRDefault="004B3CAE" w:rsidP="004B3CA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4B3CAE" w:rsidRPr="00FC0397" w:rsidRDefault="004B3CAE" w:rsidP="004B3CA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giáo án, m</w:t>
      </w:r>
      <w:r w:rsidRPr="00FC0397">
        <w:rPr>
          <w:rFonts w:ascii="Times New Roman" w:hAnsi="Times New Roman" w:cs="Times New Roman"/>
          <w:sz w:val="28"/>
          <w:szCs w:val="28"/>
        </w:rPr>
        <w:t>áy tính, máy chiếu, phòng máy tín</w:t>
      </w:r>
      <w:r>
        <w:rPr>
          <w:rFonts w:ascii="Times New Roman" w:hAnsi="Times New Roman" w:cs="Times New Roman"/>
          <w:sz w:val="28"/>
          <w:szCs w:val="28"/>
        </w:rPr>
        <w:t>h, p</w:t>
      </w:r>
      <w:r w:rsidRPr="00FC0397">
        <w:rPr>
          <w:rFonts w:ascii="Times New Roman" w:hAnsi="Times New Roman" w:cs="Times New Roman"/>
          <w:sz w:val="28"/>
          <w:szCs w:val="28"/>
        </w:rPr>
        <w:t>hần mềm Word, Unikey, PowerPoint, Paint.</w:t>
      </w:r>
    </w:p>
    <w:p w:rsidR="004B3CAE" w:rsidRPr="00FC0397" w:rsidRDefault="004B3CAE" w:rsidP="004B3CAE">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FC0397">
        <w:rPr>
          <w:rFonts w:ascii="Times New Roman" w:hAnsi="Times New Roman" w:cs="Times New Roman"/>
          <w:sz w:val="28"/>
          <w:szCs w:val="28"/>
        </w:rPr>
        <w:t>Sách giáo khoa, vở ghi, đồ dùng học tập.</w:t>
      </w:r>
    </w:p>
    <w:p w:rsidR="004B3CAE" w:rsidRDefault="004B3CAE" w:rsidP="004B3CA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928"/>
        <w:gridCol w:w="4819"/>
      </w:tblGrid>
      <w:tr w:rsidR="004B3CAE" w:rsidTr="00D54F76">
        <w:tc>
          <w:tcPr>
            <w:tcW w:w="4928" w:type="dxa"/>
          </w:tcPr>
          <w:p w:rsidR="004B3CAE" w:rsidRDefault="004B3CA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4B3CAE" w:rsidRDefault="004B3CAE"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4B3CAE" w:rsidTr="00D54F76">
        <w:tc>
          <w:tcPr>
            <w:tcW w:w="4928" w:type="dxa"/>
          </w:tcPr>
          <w:p w:rsidR="004B3CAE" w:rsidRPr="00AA5C37" w:rsidRDefault="004B3CAE" w:rsidP="00D54F76">
            <w:pPr>
              <w:jc w:val="both"/>
              <w:rPr>
                <w:rFonts w:ascii="Times New Roman" w:hAnsi="Times New Roman" w:cs="Times New Roman"/>
                <w:b/>
                <w:sz w:val="28"/>
                <w:szCs w:val="28"/>
              </w:rPr>
            </w:pPr>
            <w:r w:rsidRPr="00AA5C37">
              <w:rPr>
                <w:rFonts w:ascii="Times New Roman" w:hAnsi="Times New Roman" w:cs="Times New Roman"/>
                <w:b/>
                <w:sz w:val="28"/>
                <w:szCs w:val="28"/>
              </w:rPr>
              <w:t xml:space="preserve">1. </w:t>
            </w:r>
            <w:r>
              <w:rPr>
                <w:rFonts w:ascii="Times New Roman" w:hAnsi="Times New Roman" w:cs="Times New Roman"/>
                <w:b/>
                <w:sz w:val="28"/>
                <w:szCs w:val="28"/>
              </w:rPr>
              <w:t>HĐ</w:t>
            </w:r>
            <w:r w:rsidRPr="00AA5C37">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AA5C37">
              <w:rPr>
                <w:rFonts w:ascii="Times New Roman" w:hAnsi="Times New Roman" w:cs="Times New Roman"/>
                <w:b/>
                <w:sz w:val="28"/>
                <w:szCs w:val="28"/>
              </w:rPr>
              <w:t>).</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nhất” và trả lời các câu hỏi sau:</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Trình bày cách đổi tên thư mục?</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Theo em đơn vị nào để lưu trữ thông tin trên máy tính?</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hỏi.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câu trả lời của bạn.</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xét, đánh giá, chốt kiến thức, khen ngợi các học sinh có câu trả lời đúng và nhanh nhất và dẫn dắt vào bài mới.</w:t>
            </w:r>
          </w:p>
          <w:p w:rsidR="004B3CAE" w:rsidRDefault="004B3CAE"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4B3CAE" w:rsidRPr="00DE7CC6" w:rsidRDefault="004B3CAE" w:rsidP="00D54F76">
            <w:pPr>
              <w:jc w:val="both"/>
              <w:rPr>
                <w:rFonts w:ascii="Times New Roman" w:hAnsi="Times New Roman" w:cs="Times New Roman"/>
                <w:b/>
                <w:sz w:val="28"/>
                <w:szCs w:val="28"/>
              </w:rPr>
            </w:pPr>
            <w:r>
              <w:rPr>
                <w:rFonts w:ascii="Times New Roman" w:hAnsi="Times New Roman" w:cs="Times New Roman"/>
                <w:b/>
                <w:sz w:val="28"/>
                <w:szCs w:val="28"/>
              </w:rPr>
              <w:t>2.1 Tạo tệp (20’)</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15.</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Tạo thư mục HOCTAP và các thư mục con Soanthao, Trinhchieu, Ve.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Khởi động chương trình Word, soạn thảo và trình bày nội dung vào trang soạn thảo rồi lưu vào thư mục HOCTAP với tên là Baisoan.</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Không có việc gì khó</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Chỉ sợ lòng không bền</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Đào núi và lấp biển</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Quyết chí ắt làm nên.</w:t>
            </w:r>
          </w:p>
          <w:p w:rsidR="004B3CAE" w:rsidRDefault="004B3CAE" w:rsidP="00D54F76">
            <w:pPr>
              <w:jc w:val="center"/>
              <w:rPr>
                <w:rFonts w:ascii="Times New Roman" w:hAnsi="Times New Roman" w:cs="Times New Roman"/>
                <w:sz w:val="28"/>
                <w:szCs w:val="28"/>
              </w:rPr>
            </w:pPr>
            <w:r>
              <w:rPr>
                <w:rFonts w:ascii="Times New Roman" w:hAnsi="Times New Roman" w:cs="Times New Roman"/>
                <w:sz w:val="28"/>
                <w:szCs w:val="28"/>
              </w:rPr>
              <w:t>(Hồ Chí Minh)</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3: Khởi động chương trình Paint, vẽ hình vuông rồi lưu vào thư mục HOCTAP với tên là Hinhvuong.</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4: Khởi động chương trình PowerPoint, tạo bài trình chiếu có 1 trang, gõ tên ngày, tháng, năm sinh của em vào trang trình chiếu rồi lưu vào thư mục HOCTAP với tên là Gioithieu.</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và thực hiện nhiệm vụ.</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câu trả lời của các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tạo tệp, khen ngợi các nhóm nhanh và đúng.</w:t>
            </w:r>
          </w:p>
          <w:p w:rsidR="004B3CAE" w:rsidRDefault="004B3CAE" w:rsidP="00D54F76">
            <w:pPr>
              <w:jc w:val="both"/>
              <w:rPr>
                <w:rFonts w:ascii="Times New Roman" w:hAnsi="Times New Roman" w:cs="Times New Roman"/>
                <w:b/>
                <w:sz w:val="28"/>
                <w:szCs w:val="28"/>
              </w:rPr>
            </w:pPr>
            <w:r>
              <w:rPr>
                <w:rFonts w:ascii="Times New Roman" w:hAnsi="Times New Roman" w:cs="Times New Roman"/>
                <w:b/>
                <w:sz w:val="28"/>
                <w:szCs w:val="28"/>
              </w:rPr>
              <w:t>2.2 Phân biệt tệp và thư mục (15’).</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2 t15, 16.</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Phát phiếu học tập (phần 2b trang 16)</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Mở và quan sát thư mục HOCTAP, em hãy cho biết trong thư mục có thể chứa những gì?</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Khi em lưu bài soạn thảo vào thư mục HOCTAP thì bài soạn thảo đó gọi là gì?</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3: Tên tệp có cấu trúc như thế nào?</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4: Điền tên thư mục con và tên tệp trong thư mục HOCTAP vào bảng dưới: (phiếu học tập phần 2b trang 16).</w:t>
            </w:r>
          </w:p>
          <w:tbl>
            <w:tblPr>
              <w:tblStyle w:val="TableGrid"/>
              <w:tblW w:w="0" w:type="auto"/>
              <w:tblLook w:val="04A0" w:firstRow="1" w:lastRow="0" w:firstColumn="1" w:lastColumn="0" w:noHBand="0" w:noVBand="1"/>
            </w:tblPr>
            <w:tblGrid>
              <w:gridCol w:w="2351"/>
              <w:gridCol w:w="2351"/>
            </w:tblGrid>
            <w:tr w:rsidR="004B3CAE" w:rsidRPr="00DE307C" w:rsidTr="00D54F76">
              <w:tc>
                <w:tcPr>
                  <w:tcW w:w="2426" w:type="dxa"/>
                </w:tcPr>
                <w:p w:rsidR="004B3CAE" w:rsidRPr="00DE307C" w:rsidRDefault="004B3CAE" w:rsidP="00D54F76">
                  <w:pPr>
                    <w:jc w:val="center"/>
                    <w:rPr>
                      <w:rFonts w:ascii="Times New Roman" w:hAnsi="Times New Roman" w:cs="Times New Roman"/>
                      <w:sz w:val="20"/>
                      <w:szCs w:val="20"/>
                    </w:rPr>
                  </w:pPr>
                  <w:r w:rsidRPr="00DE307C">
                    <w:rPr>
                      <w:rFonts w:ascii="Times New Roman" w:hAnsi="Times New Roman" w:cs="Times New Roman"/>
                      <w:sz w:val="20"/>
                      <w:szCs w:val="20"/>
                    </w:rPr>
                    <w:t>Thư mục</w:t>
                  </w:r>
                </w:p>
              </w:tc>
              <w:tc>
                <w:tcPr>
                  <w:tcW w:w="2427" w:type="dxa"/>
                </w:tcPr>
                <w:p w:rsidR="004B3CAE" w:rsidRPr="00DE307C" w:rsidRDefault="004B3CAE" w:rsidP="00D54F76">
                  <w:pPr>
                    <w:jc w:val="center"/>
                    <w:rPr>
                      <w:rFonts w:ascii="Times New Roman" w:hAnsi="Times New Roman" w:cs="Times New Roman"/>
                      <w:sz w:val="20"/>
                      <w:szCs w:val="20"/>
                    </w:rPr>
                  </w:pPr>
                  <w:r w:rsidRPr="00DE307C">
                    <w:rPr>
                      <w:rFonts w:ascii="Times New Roman" w:hAnsi="Times New Roman" w:cs="Times New Roman"/>
                      <w:sz w:val="20"/>
                      <w:szCs w:val="20"/>
                    </w:rPr>
                    <w:t>Tệp</w:t>
                  </w:r>
                </w:p>
              </w:tc>
            </w:tr>
            <w:tr w:rsidR="004B3CAE" w:rsidRPr="00DE307C" w:rsidTr="00D54F76">
              <w:tc>
                <w:tcPr>
                  <w:tcW w:w="2426" w:type="dxa"/>
                </w:tcPr>
                <w:p w:rsidR="004B3CAE" w:rsidRPr="00DE307C" w:rsidRDefault="004B3CAE" w:rsidP="00D54F76">
                  <w:pPr>
                    <w:jc w:val="both"/>
                    <w:rPr>
                      <w:rFonts w:ascii="Times New Roman" w:hAnsi="Times New Roman" w:cs="Times New Roman"/>
                      <w:sz w:val="20"/>
                      <w:szCs w:val="20"/>
                    </w:rPr>
                  </w:pPr>
                </w:p>
              </w:tc>
              <w:tc>
                <w:tcPr>
                  <w:tcW w:w="2427" w:type="dxa"/>
                </w:tcPr>
                <w:p w:rsidR="004B3CAE" w:rsidRPr="00DE307C" w:rsidRDefault="004B3CAE" w:rsidP="00D54F76">
                  <w:pPr>
                    <w:jc w:val="both"/>
                    <w:rPr>
                      <w:rFonts w:ascii="Times New Roman" w:hAnsi="Times New Roman" w:cs="Times New Roman"/>
                      <w:sz w:val="20"/>
                      <w:szCs w:val="20"/>
                    </w:rPr>
                  </w:pPr>
                </w:p>
              </w:tc>
            </w:tr>
            <w:tr w:rsidR="004B3CAE" w:rsidRPr="00DE307C" w:rsidTr="00D54F76">
              <w:tc>
                <w:tcPr>
                  <w:tcW w:w="2426" w:type="dxa"/>
                </w:tcPr>
                <w:p w:rsidR="004B3CAE" w:rsidRPr="00DE307C" w:rsidRDefault="004B3CAE" w:rsidP="00D54F76">
                  <w:pPr>
                    <w:jc w:val="both"/>
                    <w:rPr>
                      <w:rFonts w:ascii="Times New Roman" w:hAnsi="Times New Roman" w:cs="Times New Roman"/>
                      <w:sz w:val="20"/>
                      <w:szCs w:val="20"/>
                    </w:rPr>
                  </w:pPr>
                </w:p>
              </w:tc>
              <w:tc>
                <w:tcPr>
                  <w:tcW w:w="2427" w:type="dxa"/>
                </w:tcPr>
                <w:p w:rsidR="004B3CAE" w:rsidRPr="00DE307C" w:rsidRDefault="004B3CAE" w:rsidP="00D54F76">
                  <w:pPr>
                    <w:jc w:val="both"/>
                    <w:rPr>
                      <w:rFonts w:ascii="Times New Roman" w:hAnsi="Times New Roman" w:cs="Times New Roman"/>
                      <w:sz w:val="20"/>
                      <w:szCs w:val="20"/>
                    </w:rPr>
                  </w:pPr>
                </w:p>
              </w:tc>
            </w:tr>
            <w:tr w:rsidR="004B3CAE" w:rsidRPr="00DE307C" w:rsidTr="00D54F76">
              <w:tc>
                <w:tcPr>
                  <w:tcW w:w="2426" w:type="dxa"/>
                </w:tcPr>
                <w:p w:rsidR="004B3CAE" w:rsidRPr="00DE307C" w:rsidRDefault="004B3CAE" w:rsidP="00D54F76">
                  <w:pPr>
                    <w:jc w:val="both"/>
                    <w:rPr>
                      <w:rFonts w:ascii="Times New Roman" w:hAnsi="Times New Roman" w:cs="Times New Roman"/>
                      <w:sz w:val="20"/>
                      <w:szCs w:val="20"/>
                    </w:rPr>
                  </w:pPr>
                </w:p>
              </w:tc>
              <w:tc>
                <w:tcPr>
                  <w:tcW w:w="2427" w:type="dxa"/>
                </w:tcPr>
                <w:p w:rsidR="004B3CAE" w:rsidRPr="00DE307C" w:rsidRDefault="004B3CAE" w:rsidP="00D54F76">
                  <w:pPr>
                    <w:jc w:val="both"/>
                    <w:rPr>
                      <w:rFonts w:ascii="Times New Roman" w:hAnsi="Times New Roman" w:cs="Times New Roman"/>
                      <w:sz w:val="20"/>
                      <w:szCs w:val="20"/>
                    </w:rPr>
                  </w:pPr>
                </w:p>
              </w:tc>
            </w:tr>
          </w:tbl>
          <w:p w:rsidR="004B3CAE" w:rsidRDefault="004B3CAE" w:rsidP="00D54F76">
            <w:pPr>
              <w:ind w:hanging="5"/>
              <w:jc w:val="both"/>
              <w:rPr>
                <w:rFonts w:ascii="Times New Roman" w:hAnsi="Times New Roman" w:cs="Times New Roman"/>
                <w:sz w:val="28"/>
                <w:szCs w:val="28"/>
              </w:rPr>
            </w:pPr>
            <w:r>
              <w:rPr>
                <w:rFonts w:ascii="Times New Roman" w:hAnsi="Times New Roman" w:cs="Times New Roman"/>
                <w:sz w:val="28"/>
                <w:szCs w:val="28"/>
              </w:rPr>
              <w:t>- Tổ chức cho học sinh thảo luận và thực hiện nhiệm vụ.</w:t>
            </w:r>
          </w:p>
          <w:p w:rsidR="004B3CAE" w:rsidRDefault="004B3CAE" w:rsidP="00D54F76">
            <w:pPr>
              <w:ind w:hanging="5"/>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3CAE" w:rsidRDefault="004B3CAE" w:rsidP="00D54F76">
            <w:pPr>
              <w:ind w:hanging="5"/>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p>
          <w:p w:rsidR="004B3CAE" w:rsidRDefault="004B3CAE" w:rsidP="00D54F76">
            <w:pPr>
              <w:ind w:hanging="5"/>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phân biệt tệp và thư </w:t>
            </w:r>
            <w:r>
              <w:rPr>
                <w:rFonts w:ascii="Times New Roman" w:hAnsi="Times New Roman" w:cs="Times New Roman"/>
                <w:sz w:val="28"/>
                <w:szCs w:val="28"/>
              </w:rPr>
              <w:lastRenderedPageBreak/>
              <w:t>mục, khen ngợi các nhóm nhanh và đúng.</w:t>
            </w:r>
          </w:p>
          <w:p w:rsidR="004B3CAE" w:rsidRDefault="004B3CAE"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4B3CAE" w:rsidRPr="00AB0BBA" w:rsidRDefault="004B3CAE" w:rsidP="00D54F76">
            <w:pPr>
              <w:jc w:val="both"/>
              <w:rPr>
                <w:rFonts w:ascii="Times New Roman" w:hAnsi="Times New Roman" w:cs="Times New Roman"/>
                <w:sz w:val="28"/>
                <w:szCs w:val="28"/>
              </w:rPr>
            </w:pPr>
            <w:r>
              <w:rPr>
                <w:rFonts w:ascii="Times New Roman" w:hAnsi="Times New Roman" w:cs="Times New Roman"/>
                <w:sz w:val="28"/>
                <w:szCs w:val="28"/>
              </w:rPr>
              <w:t>- Yêu cầu HS tạo tệp trên các phần mềm Paint, Word, Power Point tại nhà, lưu vào thư mục máy tính.</w:t>
            </w:r>
          </w:p>
        </w:tc>
        <w:tc>
          <w:tcPr>
            <w:tcW w:w="4819" w:type="dxa"/>
          </w:tcPr>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Thao tác đổi tên thư mục:</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vào thư mục muốn đổi tên, chọn Rename.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xml:space="preserve">B2: Gõ tên thư mục mới vào tên ô thư </w:t>
            </w:r>
            <w:r>
              <w:rPr>
                <w:rFonts w:ascii="Times New Roman" w:hAnsi="Times New Roman" w:cs="Times New Roman"/>
                <w:sz w:val="28"/>
                <w:szCs w:val="28"/>
              </w:rPr>
              <w:lastRenderedPageBreak/>
              <w:t>mục cũ rồi nhấn phím Enter.</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Theo em đơn vị tệp để lưu trữ thông tin trên máy tính.</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câu trả lời của bạn.</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b/>
                <w:sz w:val="28"/>
                <w:szCs w:val="28"/>
              </w:rPr>
            </w:pPr>
          </w:p>
          <w:p w:rsidR="004B3CAE" w:rsidRDefault="004B3CAE" w:rsidP="00D54F76">
            <w:pPr>
              <w:jc w:val="both"/>
              <w:rPr>
                <w:rFonts w:ascii="Times New Roman" w:hAnsi="Times New Roman" w:cs="Times New Roman"/>
                <w:b/>
                <w:sz w:val="28"/>
                <w:szCs w:val="28"/>
              </w:rPr>
            </w:pPr>
          </w:p>
          <w:p w:rsidR="004B3CAE" w:rsidRDefault="004B3CAE" w:rsidP="00D54F76">
            <w:pPr>
              <w:jc w:val="both"/>
              <w:rPr>
                <w:rFonts w:ascii="Times New Roman" w:hAnsi="Times New Roman" w:cs="Times New Roman"/>
                <w:b/>
                <w:sz w:val="28"/>
                <w:szCs w:val="28"/>
              </w:rPr>
            </w:pPr>
          </w:p>
          <w:p w:rsidR="004B3CAE" w:rsidRDefault="004B3CAE" w:rsidP="00D54F76">
            <w:pPr>
              <w:jc w:val="both"/>
              <w:rPr>
                <w:rFonts w:ascii="Times New Roman" w:hAnsi="Times New Roman" w:cs="Times New Roman"/>
                <w:b/>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Thực hiện tạo thư mục HOCTAP và các thư mục con Soanthao, Trinhchieu, Ve trên máy tính của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Tạo được tệp soạn thảo Baisoan theo mẫu lưu bằng phần mềm Word lưu vào thư mục HOCTAP.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3: Tạo được tệp vẽ Hinhvuong bằng phần mềm Paint lưu vào thư mục HOCTAP.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4: Tạo được tệp trình chiếu Gioithieu bằng phần mềm PowerPoint lưu vào thư mục HOCTAP.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phiếu học tập.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1: Trong thư mục có thể chứa nhiều tệp và thư mục con khác.</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2: Khi em lưu bài soạn vào thư mục HOCTAP thì bài soạn đó gọi là tệp.</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3: Tên tệp bao gồm phần tên và phần mở rộng được cách nhau bởi dấu chấm. Phần tên do em tự đặt, phần mở rộng tự động được thêm vào.</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Câu 4: Điền tên thư mục con và tên tệp trong thư mục HOCTAP. (phiếu HT)</w:t>
            </w:r>
          </w:p>
          <w:tbl>
            <w:tblPr>
              <w:tblStyle w:val="TableGrid"/>
              <w:tblW w:w="0" w:type="auto"/>
              <w:tblLook w:val="04A0" w:firstRow="1" w:lastRow="0" w:firstColumn="1" w:lastColumn="0" w:noHBand="0" w:noVBand="1"/>
            </w:tblPr>
            <w:tblGrid>
              <w:gridCol w:w="2285"/>
              <w:gridCol w:w="2285"/>
            </w:tblGrid>
            <w:tr w:rsidR="004B3CAE" w:rsidRPr="00DE307C" w:rsidTr="00D54F76">
              <w:tc>
                <w:tcPr>
                  <w:tcW w:w="2285" w:type="dxa"/>
                </w:tcPr>
                <w:p w:rsidR="004B3CAE" w:rsidRPr="00DE307C" w:rsidRDefault="004B3CAE" w:rsidP="00D54F76">
                  <w:pPr>
                    <w:jc w:val="center"/>
                    <w:rPr>
                      <w:rFonts w:ascii="Times New Roman" w:hAnsi="Times New Roman" w:cs="Times New Roman"/>
                    </w:rPr>
                  </w:pPr>
                  <w:r w:rsidRPr="00DE307C">
                    <w:rPr>
                      <w:rFonts w:ascii="Times New Roman" w:hAnsi="Times New Roman" w:cs="Times New Roman"/>
                    </w:rPr>
                    <w:t>Thư mục</w:t>
                  </w:r>
                </w:p>
              </w:tc>
              <w:tc>
                <w:tcPr>
                  <w:tcW w:w="2285" w:type="dxa"/>
                </w:tcPr>
                <w:p w:rsidR="004B3CAE" w:rsidRPr="00DE307C" w:rsidRDefault="004B3CAE" w:rsidP="00D54F76">
                  <w:pPr>
                    <w:jc w:val="center"/>
                    <w:rPr>
                      <w:rFonts w:ascii="Times New Roman" w:hAnsi="Times New Roman" w:cs="Times New Roman"/>
                    </w:rPr>
                  </w:pPr>
                  <w:r w:rsidRPr="00DE307C">
                    <w:rPr>
                      <w:rFonts w:ascii="Times New Roman" w:hAnsi="Times New Roman" w:cs="Times New Roman"/>
                    </w:rPr>
                    <w:t>Tệp</w:t>
                  </w:r>
                </w:p>
              </w:tc>
            </w:tr>
            <w:tr w:rsidR="004B3CAE" w:rsidRPr="00DE307C" w:rsidTr="00D54F76">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Soanthao</w:t>
                  </w:r>
                </w:p>
              </w:tc>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Baisoan.docx</w:t>
                  </w:r>
                </w:p>
              </w:tc>
            </w:tr>
            <w:tr w:rsidR="004B3CAE" w:rsidRPr="00DE307C" w:rsidTr="00D54F76">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Ve</w:t>
                  </w:r>
                </w:p>
              </w:tc>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Hinhvuong.png</w:t>
                  </w:r>
                </w:p>
              </w:tc>
            </w:tr>
            <w:tr w:rsidR="004B3CAE" w:rsidRPr="00DE307C" w:rsidTr="00D54F76">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Trinhchieu</w:t>
                  </w:r>
                </w:p>
              </w:tc>
              <w:tc>
                <w:tcPr>
                  <w:tcW w:w="2285" w:type="dxa"/>
                </w:tcPr>
                <w:p w:rsidR="004B3CAE" w:rsidRPr="00DE307C" w:rsidRDefault="004B3CAE" w:rsidP="00D54F76">
                  <w:pPr>
                    <w:jc w:val="both"/>
                    <w:rPr>
                      <w:rFonts w:ascii="Times New Roman" w:hAnsi="Times New Roman" w:cs="Times New Roman"/>
                    </w:rPr>
                  </w:pPr>
                  <w:r w:rsidRPr="00DE307C">
                    <w:rPr>
                      <w:rFonts w:ascii="Times New Roman" w:hAnsi="Times New Roman" w:cs="Times New Roman"/>
                    </w:rPr>
                    <w:t>Gioithieu.pptx</w:t>
                  </w:r>
                </w:p>
              </w:tc>
            </w:tr>
          </w:tbl>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câu trả lời của các nhóm.</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3CAE" w:rsidRDefault="004B3CAE"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4B3CAE" w:rsidRPr="00200311" w:rsidRDefault="004B3CAE" w:rsidP="00D54F76">
            <w:pPr>
              <w:jc w:val="both"/>
              <w:rPr>
                <w:rFonts w:ascii="Times New Roman" w:hAnsi="Times New Roman" w:cs="Times New Roman"/>
                <w:sz w:val="28"/>
                <w:szCs w:val="28"/>
              </w:rPr>
            </w:pPr>
          </w:p>
        </w:tc>
      </w:tr>
    </w:tbl>
    <w:p w:rsidR="004B3CAE" w:rsidRDefault="004B3CAE" w:rsidP="004B3CAE">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4B3CAE" w:rsidRDefault="004B3CAE" w:rsidP="004B3CAE">
      <w:pPr>
        <w:rPr>
          <w:rFonts w:ascii="Times New Roman" w:hAnsi="Times New Roman" w:cs="Times New Roman"/>
          <w:sz w:val="28"/>
          <w:szCs w:val="28"/>
        </w:rPr>
      </w:pPr>
      <w:r>
        <w:rPr>
          <w:rFonts w:ascii="Times New Roman" w:hAnsi="Times New Roman" w:cs="Times New Roman"/>
          <w:sz w:val="28"/>
          <w:szCs w:val="28"/>
        </w:rPr>
        <w:t>…………………………………………………………………………………………..…………………………………………………………………………………………………………………………………………………………………………………….</w:t>
      </w:r>
    </w:p>
    <w:p w:rsidR="00CE5FAC" w:rsidRPr="004B3CAE" w:rsidRDefault="004B3CAE">
      <w:pPr>
        <w:rPr>
          <w:rFonts w:ascii="Times New Roman" w:hAnsi="Times New Roman" w:cs="Times New Roman"/>
          <w:sz w:val="28"/>
          <w:szCs w:val="28"/>
        </w:rPr>
      </w:pPr>
    </w:p>
    <w:sectPr w:rsidR="00CE5FAC" w:rsidRPr="004B3CAE"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1047"/>
    <w:multiLevelType w:val="hybridMultilevel"/>
    <w:tmpl w:val="DBD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AE"/>
    <w:rsid w:val="000B397F"/>
    <w:rsid w:val="00132863"/>
    <w:rsid w:val="00292549"/>
    <w:rsid w:val="002B1FB5"/>
    <w:rsid w:val="002E0099"/>
    <w:rsid w:val="00301F10"/>
    <w:rsid w:val="00346417"/>
    <w:rsid w:val="003D673E"/>
    <w:rsid w:val="004268B2"/>
    <w:rsid w:val="004A1031"/>
    <w:rsid w:val="004B2DD7"/>
    <w:rsid w:val="004B3CAE"/>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AE"/>
    <w:pPr>
      <w:ind w:left="720"/>
      <w:contextualSpacing/>
    </w:pPr>
  </w:style>
  <w:style w:type="table" w:styleId="TableGrid">
    <w:name w:val="Table Grid"/>
    <w:basedOn w:val="TableNormal"/>
    <w:uiPriority w:val="59"/>
    <w:rsid w:val="004B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AE"/>
    <w:pPr>
      <w:ind w:left="720"/>
      <w:contextualSpacing/>
    </w:pPr>
  </w:style>
  <w:style w:type="table" w:styleId="TableGrid">
    <w:name w:val="Table Grid"/>
    <w:basedOn w:val="TableNormal"/>
    <w:uiPriority w:val="59"/>
    <w:rsid w:val="004B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2022-03-23T07:07:00Z</dcterms:created>
  <dcterms:modified xsi:type="dcterms:W3CDTF">2022-03-23T07:08:00Z</dcterms:modified>
</cp:coreProperties>
</file>