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8A" w:rsidRPr="0095217A" w:rsidRDefault="003F208A" w:rsidP="003F208A">
      <w:pPr>
        <w:rPr>
          <w:rFonts w:ascii="Times New Roman" w:hAnsi="Times New Roman" w:cs="Times New Roman"/>
          <w:sz w:val="28"/>
          <w:szCs w:val="28"/>
        </w:rPr>
      </w:pPr>
      <w:r w:rsidRPr="00083E24">
        <w:rPr>
          <w:rFonts w:ascii="Times New Roman" w:hAnsi="Times New Roman" w:cs="Times New Roman"/>
          <w:b/>
          <w:sz w:val="28"/>
          <w:szCs w:val="28"/>
        </w:rPr>
        <w:t>Lớp 3</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24/9/2021</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4/10/2021 (3D), 6/10/2021 (3B)</w:t>
      </w:r>
    </w:p>
    <w:p w:rsidR="003F208A" w:rsidRDefault="003F208A" w:rsidP="003F208A">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8 - BÀI 4: BÀN PHÍM MÁY TÍNH</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 Chỉ ra được vị trí của các hàng phím trên khu vực chính của bàn phím máy tính.</w:t>
      </w:r>
    </w:p>
    <w:p w:rsidR="003F208A" w:rsidRPr="002C2CA5"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đặt tay đúng cách trên bàn phím máy tính.</w:t>
      </w:r>
    </w:p>
    <w:p w:rsidR="003F208A" w:rsidRPr="00025C28"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 Rèn kĩ năng đặt tay trên bàn phím đúng cách.</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thiết bị, máy tính. Nghiêm túc trong học tập, hứng thú với môn Tin học. </w:t>
      </w:r>
    </w:p>
    <w:p w:rsidR="003F208A" w:rsidRDefault="003F208A" w:rsidP="003F208A">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3F208A" w:rsidRDefault="003F208A" w:rsidP="003F208A">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3F208A" w:rsidRPr="00944F78" w:rsidRDefault="003F208A" w:rsidP="003F208A">
      <w:pPr>
        <w:pStyle w:val="ListParagraph"/>
        <w:numPr>
          <w:ilvl w:val="0"/>
          <w:numId w:val="1"/>
        </w:numPr>
        <w:spacing w:line="240" w:lineRule="auto"/>
        <w:jc w:val="both"/>
        <w:rPr>
          <w:rFonts w:ascii="Times New Roman" w:hAnsi="Times New Roman" w:cs="Times New Roman"/>
          <w:b/>
          <w:sz w:val="28"/>
          <w:szCs w:val="28"/>
        </w:rPr>
      </w:pPr>
      <w:r w:rsidRPr="00286E33">
        <w:rPr>
          <w:rFonts w:ascii="Times New Roman" w:hAnsi="Times New Roman" w:cs="Times New Roman"/>
          <w:b/>
          <w:sz w:val="28"/>
          <w:szCs w:val="28"/>
        </w:rPr>
        <w:t>Giáo viên:</w:t>
      </w:r>
      <w:r>
        <w:rPr>
          <w:rFonts w:ascii="Times New Roman" w:hAnsi="Times New Roman" w:cs="Times New Roman"/>
          <w:b/>
          <w:sz w:val="28"/>
          <w:szCs w:val="28"/>
        </w:rPr>
        <w:t xml:space="preserve"> </w:t>
      </w:r>
      <w:r w:rsidRPr="00944F78">
        <w:rPr>
          <w:rFonts w:ascii="Times New Roman" w:hAnsi="Times New Roman" w:cs="Times New Roman"/>
          <w:sz w:val="28"/>
          <w:szCs w:val="28"/>
        </w:rPr>
        <w:t>Sách giáo khoa, máy tính, máy chiếu, phòng máy tính</w:t>
      </w:r>
      <w:r>
        <w:rPr>
          <w:rFonts w:ascii="Times New Roman" w:hAnsi="Times New Roman" w:cs="Times New Roman"/>
          <w:sz w:val="28"/>
          <w:szCs w:val="28"/>
        </w:rPr>
        <w:t>, bàn phím.</w:t>
      </w:r>
    </w:p>
    <w:p w:rsidR="003F208A" w:rsidRPr="002F72ED" w:rsidRDefault="003F208A" w:rsidP="003F208A">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2F72ED">
        <w:rPr>
          <w:rFonts w:ascii="Times New Roman" w:hAnsi="Times New Roman" w:cs="Times New Roman"/>
          <w:sz w:val="28"/>
          <w:szCs w:val="28"/>
        </w:rPr>
        <w:t>Sách giáo khoa, vở, đồ dùng học tập.</w:t>
      </w:r>
    </w:p>
    <w:p w:rsidR="003F208A" w:rsidRPr="002F72ED" w:rsidRDefault="003F208A" w:rsidP="003F208A">
      <w:pPr>
        <w:spacing w:line="240" w:lineRule="auto"/>
        <w:rPr>
          <w:rFonts w:ascii="Times New Roman" w:hAnsi="Times New Roman" w:cs="Times New Roman"/>
          <w:sz w:val="28"/>
          <w:szCs w:val="28"/>
        </w:rPr>
      </w:pPr>
      <w:r>
        <w:rPr>
          <w:rFonts w:ascii="Times New Roman" w:hAnsi="Times New Roman" w:cs="Times New Roman"/>
          <w:b/>
          <w:sz w:val="28"/>
          <w:szCs w:val="28"/>
        </w:rPr>
        <w:t>III. CÁC HOẠT  ĐỘNG DẠY HỌC CHỦ YẾU:</w:t>
      </w:r>
    </w:p>
    <w:tbl>
      <w:tblPr>
        <w:tblStyle w:val="TableGrid"/>
        <w:tblW w:w="9639" w:type="dxa"/>
        <w:tblInd w:w="108" w:type="dxa"/>
        <w:tblLook w:val="04A0" w:firstRow="1" w:lastRow="0" w:firstColumn="1" w:lastColumn="0" w:noHBand="0" w:noVBand="1"/>
      </w:tblPr>
      <w:tblGrid>
        <w:gridCol w:w="4962"/>
        <w:gridCol w:w="4677"/>
      </w:tblGrid>
      <w:tr w:rsidR="003F208A" w:rsidTr="00D54F76">
        <w:tc>
          <w:tcPr>
            <w:tcW w:w="4962" w:type="dxa"/>
          </w:tcPr>
          <w:p w:rsidR="003F208A" w:rsidRDefault="003F208A"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3F208A" w:rsidRDefault="003F208A"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3F208A" w:rsidTr="00D54F76">
        <w:tc>
          <w:tcPr>
            <w:tcW w:w="4962" w:type="dxa"/>
          </w:tcPr>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1. HĐ mở đầu (5’)</w:t>
            </w:r>
          </w:p>
          <w:p w:rsidR="003F208A" w:rsidRPr="00F93547"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Yêu cầu lớp chơi trò chơi khởi động “Ai nhanh ai đúng” trả lời câu hỏi sau:</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Câu 1: Trên bàn phím có hai phím có gai, đó là phím nào?</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Câu 2: Hai phím có gai F và J nằm trên hàng phím nào?</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Phổ biến luật chơi: HS suy nghĩ độc lâp, trình bày kết quả trước lớp. HS có câu trả lời đúng và nhanh nhất là người chiến thắng, trả lời sai nhường quyền trả lời cho bạn khác. Có 2 lượt chơi tương ứng với 2 câu hỏi.</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Quan sát, hỗ trợ HS chơi trò chơi.</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 chức HS chia sẻ kết quả trước lớp.</w:t>
            </w:r>
          </w:p>
          <w:p w:rsidR="003F208A" w:rsidRDefault="003F208A" w:rsidP="00D54F76">
            <w:pPr>
              <w:pStyle w:val="ListParagraph"/>
              <w:ind w:left="54" w:hanging="54"/>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p>
          <w:p w:rsidR="003F208A" w:rsidRPr="008A6C64" w:rsidRDefault="003F208A" w:rsidP="00D54F76">
            <w:pPr>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Chốt kiến thức hai phím có gai F, J trên nàn phím, khen ngợi các HS trả lời nhanh và đúng và dẫn dắt vào bài mới.</w:t>
            </w:r>
          </w:p>
          <w:p w:rsidR="003F208A" w:rsidRDefault="003F208A" w:rsidP="00D54F76">
            <w:pPr>
              <w:pStyle w:val="ListParagraph"/>
              <w:ind w:left="54" w:hanging="54"/>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Yêu cầu HS đọc thầm phần B sách giáo khoa trang 21.</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Phân nhóm: 2 HS/nhóm</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Yêu cầu các nhóm chơi trò chơi “Gọi tên bàn phím”: Một bạn đọc tên một phím thuộc khu vực chính, bạn kia phải nói đúng tên hành phím có phím đó. Mỗi lần đúng được 1 điểm, sai không được điểm. Sau 10 lần đọc, hai bạn đổi vai cho nhau rồi tính điểm xem bạn nào được nhiều điểm hơn.</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Chốt kiến thức về trò chơi “Gọi tên bàn phím”, khen ngợi các nhóm nhanh và đúng.</w:t>
            </w:r>
          </w:p>
          <w:p w:rsidR="003F208A" w:rsidRDefault="003F208A" w:rsidP="00D54F76">
            <w:pPr>
              <w:pStyle w:val="ListParagraph"/>
              <w:ind w:left="54" w:hanging="54"/>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22.</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Câu 1: Em quan sát cách đặt tay lên bàn phím máy tính trong hai hình dưới đây (hình sgk trang 22). Theo em, cách đặt tay lên bàn phím như vậy đúng hay sai? Giải thích vì sao.</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Câu 2: Quan sát bạn bên cạnh và nhận xét cách đặt tay lên bàn phím máy tính của bạn, nếu chưa đúng, em điều chỉnh cách đặt tay lên bàn phím máy tính của bạn cho đúng.</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xml:space="preserve">- Tổ chức các nhóm thảo luận, thực hiện </w:t>
            </w:r>
            <w:r>
              <w:rPr>
                <w:rFonts w:ascii="Times New Roman" w:hAnsi="Times New Roman" w:cs="Times New Roman"/>
                <w:sz w:val="28"/>
                <w:szCs w:val="28"/>
              </w:rPr>
              <w:lastRenderedPageBreak/>
              <w:t>nhiệm vụ học tập.</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3F208A" w:rsidRDefault="003F208A" w:rsidP="00D54F76">
            <w:pPr>
              <w:pStyle w:val="ListParagraph"/>
              <w:ind w:left="54" w:hanging="54"/>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p>
          <w:p w:rsidR="003F208A" w:rsidRPr="00C34EC1" w:rsidRDefault="003F208A" w:rsidP="00D54F76">
            <w:pPr>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Chốt kiến thức về cách đặt tay đúng lên bàn phím máy tính, khen ngợi các nhóm nhanh và đúng.</w:t>
            </w:r>
          </w:p>
          <w:p w:rsidR="003F208A" w:rsidRDefault="003F208A" w:rsidP="00D54F76">
            <w:pPr>
              <w:pStyle w:val="ListParagraph"/>
              <w:ind w:left="54" w:hanging="5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Củng cố, dặn dò</w:t>
            </w:r>
          </w:p>
          <w:p w:rsidR="003F208A"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3F208A" w:rsidRPr="004F5B97" w:rsidRDefault="003F208A"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Yêu cầu HS luyện tập cách đặt tay lên bàn phím máy tính tại nhà.</w:t>
            </w:r>
          </w:p>
        </w:tc>
        <w:tc>
          <w:tcPr>
            <w:tcW w:w="4677" w:type="dxa"/>
          </w:tcPr>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GV phổ biến luật chơi.</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Tham gia chơi trò chơi.</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bộ phận cơ bản của máy tính: màn hình, thân máy, bàn phím, chuột.</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Câu 2: Chức năng của bàn phím: gồm </w:t>
            </w:r>
            <w:r>
              <w:rPr>
                <w:rFonts w:ascii="Times New Roman" w:hAnsi="Times New Roman" w:cs="Times New Roman"/>
                <w:sz w:val="28"/>
                <w:szCs w:val="28"/>
              </w:rPr>
              <w:lastRenderedPageBreak/>
              <w:t>nhiều phím. Khi gõ các phím, ta gửi tín hiệu vào máy tính.</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bạn.</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 kết quả sau khi thực hiện chơi trò chơi.</w:t>
            </w:r>
          </w:p>
          <w:p w:rsidR="003F208A" w:rsidRDefault="003F208A"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3F208A" w:rsidRDefault="003F208A" w:rsidP="00D54F76">
            <w:pPr>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Các nhóm tiến hành thảo luận, thực </w:t>
            </w:r>
            <w:r>
              <w:rPr>
                <w:rFonts w:ascii="Times New Roman" w:hAnsi="Times New Roman" w:cs="Times New Roman"/>
                <w:sz w:val="28"/>
                <w:szCs w:val="28"/>
              </w:rPr>
              <w:lastRenderedPageBreak/>
              <w:t>hiện nhiệm vụ.</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Hai cách đặt tay lên bàn phím trong hình là sai. Vì cổ tay và bàn tay bị chéo, không đúng tư thế.</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Quan sát và điều chỉnh cách đặt tay lên bàn phím cho bạn cho đúng thư thế.</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3F208A" w:rsidRDefault="003F208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p w:rsidR="003F208A" w:rsidRPr="006E74E8" w:rsidRDefault="003F208A" w:rsidP="00D54F76">
            <w:pPr>
              <w:pStyle w:val="ListParagraph"/>
              <w:ind w:left="0"/>
              <w:jc w:val="both"/>
              <w:rPr>
                <w:rFonts w:ascii="Times New Roman" w:hAnsi="Times New Roman" w:cs="Times New Roman"/>
                <w:sz w:val="28"/>
                <w:szCs w:val="28"/>
              </w:rPr>
            </w:pPr>
          </w:p>
        </w:tc>
      </w:tr>
    </w:tbl>
    <w:p w:rsidR="003F208A" w:rsidRDefault="003F208A" w:rsidP="003F208A">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3F208A" w:rsidRDefault="003F208A" w:rsidP="003F208A">
      <w:pPr>
        <w:spacing w:line="240" w:lineRule="auto"/>
        <w:jc w:val="both"/>
        <w:rPr>
          <w:rFonts w:ascii="Times New Roman" w:hAnsi="Times New Roman" w:cs="Times New Roman"/>
          <w:b/>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p>
    <w:p w:rsidR="003F208A" w:rsidRDefault="003F208A" w:rsidP="003F208A">
      <w:pPr>
        <w:spacing w:line="240" w:lineRule="auto"/>
        <w:jc w:val="both"/>
        <w:rPr>
          <w:rFonts w:ascii="Times New Roman" w:hAnsi="Times New Roman" w:cs="Times New Roman"/>
          <w:b/>
          <w:sz w:val="28"/>
          <w:szCs w:val="28"/>
        </w:rPr>
      </w:pPr>
    </w:p>
    <w:p w:rsidR="00CE5FAC" w:rsidRDefault="003F208A">
      <w:bookmarkStart w:id="0" w:name="_GoBack"/>
      <w:bookmarkEnd w:id="0"/>
    </w:p>
    <w:sectPr w:rsidR="00CE5FAC" w:rsidSect="0095217A">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48689"/>
      <w:docPartObj>
        <w:docPartGallery w:val="Page Numbers (Bottom of Page)"/>
        <w:docPartUnique/>
      </w:docPartObj>
    </w:sdtPr>
    <w:sdtEndPr>
      <w:rPr>
        <w:noProof/>
      </w:rPr>
    </w:sdtEndPr>
    <w:sdtContent>
      <w:p w:rsidR="0004315B" w:rsidRDefault="003F20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4315B" w:rsidRDefault="003F208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739"/>
    <w:multiLevelType w:val="hybridMultilevel"/>
    <w:tmpl w:val="6BEE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8A"/>
    <w:rsid w:val="000B397F"/>
    <w:rsid w:val="00132863"/>
    <w:rsid w:val="00292549"/>
    <w:rsid w:val="002B1FB5"/>
    <w:rsid w:val="002E0099"/>
    <w:rsid w:val="00301F10"/>
    <w:rsid w:val="00346417"/>
    <w:rsid w:val="003D673E"/>
    <w:rsid w:val="003F208A"/>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8A"/>
    <w:pPr>
      <w:ind w:left="720"/>
      <w:contextualSpacing/>
    </w:pPr>
  </w:style>
  <w:style w:type="table" w:styleId="TableGrid">
    <w:name w:val="Table Grid"/>
    <w:basedOn w:val="TableNormal"/>
    <w:uiPriority w:val="59"/>
    <w:rsid w:val="003F2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2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8A"/>
    <w:pPr>
      <w:ind w:left="720"/>
      <w:contextualSpacing/>
    </w:pPr>
  </w:style>
  <w:style w:type="table" w:styleId="TableGrid">
    <w:name w:val="Table Grid"/>
    <w:basedOn w:val="TableNormal"/>
    <w:uiPriority w:val="59"/>
    <w:rsid w:val="003F2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2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2022-03-23T06:36:00Z</dcterms:created>
  <dcterms:modified xsi:type="dcterms:W3CDTF">2022-03-23T06:37:00Z</dcterms:modified>
</cp:coreProperties>
</file>