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F71" w:rsidRPr="00F172E8" w:rsidRDefault="00735F71" w:rsidP="00735F71">
      <w:pPr>
        <w:spacing w:line="240" w:lineRule="auto"/>
        <w:jc w:val="both"/>
        <w:rPr>
          <w:rFonts w:ascii="Times New Roman" w:hAnsi="Times New Roman" w:cs="Times New Roman"/>
          <w:b/>
          <w:sz w:val="28"/>
          <w:szCs w:val="28"/>
        </w:rPr>
      </w:pPr>
      <w:r w:rsidRPr="00F172E8">
        <w:rPr>
          <w:rFonts w:ascii="Times New Roman" w:hAnsi="Times New Roman" w:cs="Times New Roman"/>
          <w:b/>
          <w:sz w:val="28"/>
          <w:szCs w:val="28"/>
        </w:rPr>
        <w:t>Lớp 3</w:t>
      </w:r>
    </w:p>
    <w:p w:rsidR="00735F71" w:rsidRDefault="00735F71" w:rsidP="00735F71">
      <w:pPr>
        <w:spacing w:line="240" w:lineRule="auto"/>
        <w:jc w:val="both"/>
        <w:rPr>
          <w:rFonts w:ascii="Times New Roman" w:hAnsi="Times New Roman" w:cs="Times New Roman"/>
          <w:sz w:val="28"/>
          <w:szCs w:val="28"/>
        </w:rPr>
      </w:pPr>
      <w:r>
        <w:rPr>
          <w:rFonts w:ascii="Times New Roman" w:hAnsi="Times New Roman" w:cs="Times New Roman"/>
          <w:sz w:val="28"/>
          <w:szCs w:val="28"/>
        </w:rPr>
        <w:t>Ngày soạn: 10/9/2021</w:t>
      </w:r>
    </w:p>
    <w:p w:rsidR="00735F71" w:rsidRDefault="00735F71" w:rsidP="00735F71">
      <w:pPr>
        <w:spacing w:line="240" w:lineRule="auto"/>
        <w:jc w:val="both"/>
        <w:rPr>
          <w:rFonts w:ascii="Times New Roman" w:hAnsi="Times New Roman" w:cs="Times New Roman"/>
          <w:sz w:val="28"/>
          <w:szCs w:val="28"/>
        </w:rPr>
      </w:pPr>
      <w:r>
        <w:rPr>
          <w:rFonts w:ascii="Times New Roman" w:hAnsi="Times New Roman" w:cs="Times New Roman"/>
          <w:sz w:val="28"/>
          <w:szCs w:val="28"/>
        </w:rPr>
        <w:t>Ngày giảng: 13/9/2021 (3D), 22/9/2021 (3B)</w:t>
      </w:r>
    </w:p>
    <w:p w:rsidR="00735F71" w:rsidRDefault="00735F71" w:rsidP="00735F71">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3 - BÀI 2: BẮT ĐẦU LÀM VIỆC VỚI MÁY TÍNH</w:t>
      </w:r>
    </w:p>
    <w:p w:rsidR="00735F71" w:rsidRPr="00591501" w:rsidRDefault="00735F71" w:rsidP="00735F71">
      <w:pPr>
        <w:spacing w:line="240" w:lineRule="auto"/>
        <w:jc w:val="both"/>
        <w:rPr>
          <w:rFonts w:ascii="Times New Roman" w:hAnsi="Times New Roman" w:cs="Times New Roman"/>
          <w:sz w:val="28"/>
          <w:szCs w:val="28"/>
        </w:rPr>
      </w:pPr>
      <w:r>
        <w:rPr>
          <w:rFonts w:ascii="Times New Roman" w:hAnsi="Times New Roman" w:cs="Times New Roman"/>
          <w:b/>
          <w:sz w:val="28"/>
          <w:szCs w:val="28"/>
        </w:rPr>
        <w:t>I. YÊU CẦU CẦN ĐẠT</w:t>
      </w:r>
    </w:p>
    <w:p w:rsidR="00735F71" w:rsidRDefault="00735F71" w:rsidP="00735F71">
      <w:pPr>
        <w:spacing w:line="240" w:lineRule="auto"/>
        <w:jc w:val="both"/>
        <w:rPr>
          <w:rFonts w:ascii="Times New Roman" w:hAnsi="Times New Roman" w:cs="Times New Roman"/>
          <w:sz w:val="28"/>
          <w:szCs w:val="28"/>
        </w:rPr>
      </w:pPr>
      <w:r>
        <w:rPr>
          <w:rFonts w:ascii="Times New Roman" w:hAnsi="Times New Roman" w:cs="Times New Roman"/>
          <w:sz w:val="28"/>
          <w:szCs w:val="28"/>
        </w:rPr>
        <w:t>- Biết cách ngồi đúng tư thế làm việc với máy tính.</w:t>
      </w:r>
    </w:p>
    <w:p w:rsidR="00735F71" w:rsidRDefault="00735F71" w:rsidP="00735F71">
      <w:pPr>
        <w:spacing w:line="240" w:lineRule="auto"/>
        <w:jc w:val="both"/>
        <w:rPr>
          <w:rFonts w:ascii="Times New Roman" w:hAnsi="Times New Roman" w:cs="Times New Roman"/>
          <w:sz w:val="28"/>
          <w:szCs w:val="28"/>
        </w:rPr>
      </w:pPr>
      <w:r>
        <w:rPr>
          <w:rFonts w:ascii="Times New Roman" w:hAnsi="Times New Roman" w:cs="Times New Roman"/>
          <w:sz w:val="28"/>
          <w:szCs w:val="28"/>
        </w:rPr>
        <w:t>- Biết cách khởi động máy tính.</w:t>
      </w:r>
    </w:p>
    <w:p w:rsidR="00735F71" w:rsidRPr="00F51955" w:rsidRDefault="00735F71" w:rsidP="00735F71">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F51955">
        <w:rPr>
          <w:rFonts w:ascii="Times New Roman" w:hAnsi="Times New Roman" w:cs="Times New Roman"/>
          <w:sz w:val="28"/>
          <w:szCs w:val="28"/>
        </w:rPr>
        <w:t>Nhận biết được một máy tính đã khởi động xong.</w:t>
      </w:r>
    </w:p>
    <w:p w:rsidR="00735F71" w:rsidRDefault="00735F71" w:rsidP="00735F71">
      <w:pPr>
        <w:spacing w:line="240" w:lineRule="auto"/>
        <w:jc w:val="both"/>
        <w:rPr>
          <w:rFonts w:ascii="Times New Roman" w:hAnsi="Times New Roman" w:cs="Times New Roman"/>
          <w:sz w:val="28"/>
          <w:szCs w:val="28"/>
        </w:rPr>
      </w:pPr>
      <w:r>
        <w:rPr>
          <w:rFonts w:ascii="Times New Roman" w:hAnsi="Times New Roman" w:cs="Times New Roman"/>
          <w:sz w:val="28"/>
          <w:szCs w:val="28"/>
        </w:rPr>
        <w:t>- Biết cách tắt máy tính tắt máy tính khi không sử dụng.</w:t>
      </w:r>
    </w:p>
    <w:p w:rsidR="00735F71" w:rsidRDefault="00735F71" w:rsidP="00735F71">
      <w:pPr>
        <w:spacing w:line="240" w:lineRule="auto"/>
        <w:jc w:val="both"/>
        <w:rPr>
          <w:rFonts w:ascii="Times New Roman" w:hAnsi="Times New Roman" w:cs="Times New Roman"/>
          <w:sz w:val="28"/>
          <w:szCs w:val="28"/>
        </w:rPr>
      </w:pPr>
      <w:r>
        <w:rPr>
          <w:rFonts w:ascii="Times New Roman" w:hAnsi="Times New Roman" w:cs="Times New Roman"/>
          <w:sz w:val="28"/>
          <w:szCs w:val="28"/>
        </w:rPr>
        <w:t>- Có ý thức bảo vệ sức khỏe khi làm việc vơi máy tính. Có ý thức giữ gìn, bảo quản thiết bị, máy tính. Nghiêm túc trong học tập, hứng thú với môn Tin học.</w:t>
      </w:r>
    </w:p>
    <w:p w:rsidR="00735F71" w:rsidRPr="00F51955" w:rsidRDefault="00735F71" w:rsidP="00735F71">
      <w:pPr>
        <w:pStyle w:val="ListParagraph"/>
        <w:spacing w:line="240" w:lineRule="auto"/>
        <w:ind w:left="0"/>
        <w:jc w:val="both"/>
        <w:rPr>
          <w:rFonts w:ascii="Times New Roman" w:hAnsi="Times New Roman" w:cs="Times New Roman"/>
          <w:sz w:val="28"/>
          <w:szCs w:val="28"/>
        </w:rPr>
      </w:pPr>
      <w:r>
        <w:rPr>
          <w:rFonts w:ascii="Times New Roman" w:hAnsi="Times New Roman" w:cs="Times New Roman"/>
          <w:sz w:val="28"/>
          <w:szCs w:val="28"/>
        </w:rPr>
        <w:t>- Phát triển năng lực: t</w:t>
      </w:r>
      <w:r w:rsidRPr="003615F2">
        <w:rPr>
          <w:rFonts w:ascii="Times New Roman" w:hAnsi="Times New Roman" w:cs="Times New Roman"/>
          <w:sz w:val="28"/>
          <w:szCs w:val="28"/>
        </w:rPr>
        <w:t>ự phục vụ, tự quản; hợp tác; tự học và giải quyết vấn đề.</w:t>
      </w:r>
      <w:r>
        <w:rPr>
          <w:rFonts w:ascii="Times New Roman" w:hAnsi="Times New Roman" w:cs="Times New Roman"/>
          <w:sz w:val="28"/>
          <w:szCs w:val="28"/>
        </w:rPr>
        <w:t xml:space="preserve"> Phát triển phẩm chất: chăm học, chăm làm; tự tin, trách nhiệm.</w:t>
      </w:r>
    </w:p>
    <w:p w:rsidR="00735F71" w:rsidRDefault="00735F71" w:rsidP="00735F71">
      <w:pPr>
        <w:spacing w:line="240" w:lineRule="auto"/>
        <w:jc w:val="both"/>
        <w:rPr>
          <w:rFonts w:ascii="Times New Roman" w:hAnsi="Times New Roman" w:cs="Times New Roman"/>
          <w:b/>
          <w:sz w:val="28"/>
          <w:szCs w:val="28"/>
        </w:rPr>
      </w:pPr>
      <w:r>
        <w:rPr>
          <w:rFonts w:ascii="Times New Roman" w:hAnsi="Times New Roman" w:cs="Times New Roman"/>
          <w:b/>
          <w:sz w:val="28"/>
          <w:szCs w:val="28"/>
        </w:rPr>
        <w:t>II. ĐỒ DÙNG DẠY HỌC</w:t>
      </w:r>
    </w:p>
    <w:p w:rsidR="00735F71" w:rsidRPr="00CC203A" w:rsidRDefault="00735F71" w:rsidP="00735F71">
      <w:pPr>
        <w:pStyle w:val="ListParagraph"/>
        <w:numPr>
          <w:ilvl w:val="0"/>
          <w:numId w:val="1"/>
        </w:numPr>
        <w:spacing w:line="240" w:lineRule="auto"/>
        <w:jc w:val="both"/>
        <w:rPr>
          <w:rFonts w:ascii="Times New Roman" w:hAnsi="Times New Roman" w:cs="Times New Roman"/>
          <w:b/>
          <w:sz w:val="28"/>
          <w:szCs w:val="28"/>
        </w:rPr>
      </w:pPr>
      <w:r w:rsidRPr="00F51955">
        <w:rPr>
          <w:rFonts w:ascii="Times New Roman" w:hAnsi="Times New Roman" w:cs="Times New Roman"/>
          <w:b/>
          <w:sz w:val="28"/>
          <w:szCs w:val="28"/>
        </w:rPr>
        <w:t>Giáo viên</w:t>
      </w:r>
      <w:r>
        <w:rPr>
          <w:rFonts w:ascii="Times New Roman" w:hAnsi="Times New Roman" w:cs="Times New Roman"/>
          <w:b/>
          <w:sz w:val="28"/>
          <w:szCs w:val="28"/>
        </w:rPr>
        <w:t xml:space="preserve">: </w:t>
      </w:r>
      <w:r w:rsidRPr="00CC203A">
        <w:rPr>
          <w:rFonts w:ascii="Times New Roman" w:hAnsi="Times New Roman" w:cs="Times New Roman"/>
          <w:sz w:val="28"/>
          <w:szCs w:val="28"/>
        </w:rPr>
        <w:t xml:space="preserve">Sách giáo khoa, máy tính, máy chiếu, </w:t>
      </w:r>
      <w:r>
        <w:rPr>
          <w:rFonts w:ascii="Times New Roman" w:hAnsi="Times New Roman" w:cs="Times New Roman"/>
          <w:sz w:val="28"/>
          <w:szCs w:val="28"/>
        </w:rPr>
        <w:t xml:space="preserve">phòng máy tính, </w:t>
      </w:r>
      <w:r w:rsidRPr="00CC203A">
        <w:rPr>
          <w:rFonts w:ascii="Times New Roman" w:hAnsi="Times New Roman" w:cs="Times New Roman"/>
          <w:sz w:val="28"/>
          <w:szCs w:val="28"/>
        </w:rPr>
        <w:t>1 bông hoa,  2 quà,  2 câu hỏi để</w:t>
      </w:r>
      <w:r>
        <w:rPr>
          <w:rFonts w:ascii="Times New Roman" w:hAnsi="Times New Roman" w:cs="Times New Roman"/>
          <w:sz w:val="28"/>
          <w:szCs w:val="28"/>
        </w:rPr>
        <w:t xml:space="preserve"> chơi trò chơi, c</w:t>
      </w:r>
      <w:r w:rsidRPr="00CC203A">
        <w:rPr>
          <w:rFonts w:ascii="Times New Roman" w:hAnsi="Times New Roman" w:cs="Times New Roman"/>
          <w:sz w:val="28"/>
          <w:szCs w:val="28"/>
        </w:rPr>
        <w:t>ác hình ảnh các bước khởi độ</w:t>
      </w:r>
      <w:r>
        <w:rPr>
          <w:rFonts w:ascii="Times New Roman" w:hAnsi="Times New Roman" w:cs="Times New Roman"/>
          <w:sz w:val="28"/>
          <w:szCs w:val="28"/>
        </w:rPr>
        <w:t>ng máy tính, p</w:t>
      </w:r>
      <w:r w:rsidRPr="00CC203A">
        <w:rPr>
          <w:rFonts w:ascii="Times New Roman" w:hAnsi="Times New Roman" w:cs="Times New Roman"/>
          <w:sz w:val="28"/>
          <w:szCs w:val="28"/>
        </w:rPr>
        <w:t>hiếu học tập: quy trình tắt máy tính.</w:t>
      </w:r>
    </w:p>
    <w:p w:rsidR="00735F71" w:rsidRPr="00F51955" w:rsidRDefault="00735F71" w:rsidP="00735F71">
      <w:pPr>
        <w:pStyle w:val="ListParagraph"/>
        <w:numPr>
          <w:ilvl w:val="0"/>
          <w:numId w:val="1"/>
        </w:numPr>
        <w:spacing w:line="240" w:lineRule="auto"/>
        <w:jc w:val="both"/>
        <w:rPr>
          <w:rFonts w:ascii="Times New Roman" w:hAnsi="Times New Roman" w:cs="Times New Roman"/>
          <w:b/>
          <w:sz w:val="28"/>
          <w:szCs w:val="28"/>
        </w:rPr>
      </w:pPr>
      <w:r w:rsidRPr="00F51955">
        <w:rPr>
          <w:rFonts w:ascii="Times New Roman" w:hAnsi="Times New Roman" w:cs="Times New Roman"/>
          <w:b/>
          <w:sz w:val="28"/>
          <w:szCs w:val="28"/>
        </w:rPr>
        <w:t xml:space="preserve">Học sinh: </w:t>
      </w:r>
      <w:r w:rsidRPr="00F51955">
        <w:rPr>
          <w:rFonts w:ascii="Times New Roman" w:hAnsi="Times New Roman" w:cs="Times New Roman"/>
          <w:sz w:val="28"/>
          <w:szCs w:val="28"/>
        </w:rPr>
        <w:t>Sách giáo khoa, vở, đồ dùng học tập.</w:t>
      </w:r>
    </w:p>
    <w:p w:rsidR="00735F71" w:rsidRDefault="00735F71" w:rsidP="00735F71">
      <w:pPr>
        <w:spacing w:line="240" w:lineRule="auto"/>
        <w:jc w:val="both"/>
        <w:rPr>
          <w:rFonts w:ascii="Times New Roman" w:hAnsi="Times New Roman" w:cs="Times New Roman"/>
          <w:b/>
          <w:sz w:val="28"/>
          <w:szCs w:val="28"/>
        </w:rPr>
      </w:pPr>
      <w:r>
        <w:rPr>
          <w:rFonts w:ascii="Times New Roman" w:hAnsi="Times New Roman" w:cs="Times New Roman"/>
          <w:b/>
          <w:sz w:val="28"/>
          <w:szCs w:val="28"/>
        </w:rPr>
        <w:t>III. CÁC HOẠT ĐỘNG DẠY HỌC</w:t>
      </w:r>
    </w:p>
    <w:tbl>
      <w:tblPr>
        <w:tblStyle w:val="TableGrid"/>
        <w:tblW w:w="9639" w:type="dxa"/>
        <w:tblInd w:w="108" w:type="dxa"/>
        <w:tblLayout w:type="fixed"/>
        <w:tblLook w:val="04A0" w:firstRow="1" w:lastRow="0" w:firstColumn="1" w:lastColumn="0" w:noHBand="0" w:noVBand="1"/>
      </w:tblPr>
      <w:tblGrid>
        <w:gridCol w:w="4962"/>
        <w:gridCol w:w="4677"/>
      </w:tblGrid>
      <w:tr w:rsidR="00735F71" w:rsidTr="000F27CA">
        <w:tc>
          <w:tcPr>
            <w:tcW w:w="4962" w:type="dxa"/>
          </w:tcPr>
          <w:p w:rsidR="00735F71" w:rsidRDefault="00735F71" w:rsidP="000F27CA">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677" w:type="dxa"/>
          </w:tcPr>
          <w:p w:rsidR="00735F71" w:rsidRDefault="00735F71" w:rsidP="000F27CA">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735F71" w:rsidTr="000F27CA">
        <w:tc>
          <w:tcPr>
            <w:tcW w:w="4962" w:type="dxa"/>
          </w:tcPr>
          <w:p w:rsidR="00735F71" w:rsidRDefault="00735F71" w:rsidP="000F27CA">
            <w:pPr>
              <w:jc w:val="both"/>
              <w:rPr>
                <w:rFonts w:ascii="Times New Roman" w:hAnsi="Times New Roman" w:cs="Times New Roman"/>
                <w:b/>
                <w:sz w:val="28"/>
                <w:szCs w:val="28"/>
              </w:rPr>
            </w:pPr>
            <w:r>
              <w:rPr>
                <w:rFonts w:ascii="Times New Roman" w:hAnsi="Times New Roman" w:cs="Times New Roman"/>
                <w:b/>
                <w:sz w:val="28"/>
                <w:szCs w:val="28"/>
              </w:rPr>
              <w:t>1. HĐ mở đầu (5’)</w:t>
            </w:r>
          </w:p>
          <w:p w:rsidR="00735F71" w:rsidRDefault="00735F71" w:rsidP="000F27CA">
            <w:pPr>
              <w:jc w:val="both"/>
              <w:rPr>
                <w:rFonts w:ascii="Times New Roman" w:hAnsi="Times New Roman" w:cs="Times New Roman"/>
                <w:b/>
                <w:sz w:val="28"/>
                <w:szCs w:val="28"/>
              </w:rPr>
            </w:pPr>
            <w:r w:rsidRPr="00CC203A">
              <w:rPr>
                <w:rFonts w:ascii="Times New Roman" w:hAnsi="Times New Roman" w:cs="Times New Roman"/>
                <w:sz w:val="28"/>
                <w:szCs w:val="28"/>
              </w:rPr>
              <w:t>Trò chơi:</w:t>
            </w:r>
            <w:r>
              <w:rPr>
                <w:rFonts w:ascii="Times New Roman" w:hAnsi="Times New Roman" w:cs="Times New Roman"/>
                <w:b/>
                <w:sz w:val="28"/>
                <w:szCs w:val="28"/>
              </w:rPr>
              <w:t xml:space="preserve"> “</w:t>
            </w:r>
            <w:r>
              <w:rPr>
                <w:rFonts w:ascii="Times New Roman" w:hAnsi="Times New Roman" w:cs="Times New Roman"/>
                <w:sz w:val="28"/>
                <w:szCs w:val="28"/>
              </w:rPr>
              <w:t>Truyền hoa</w:t>
            </w:r>
            <w:r>
              <w:rPr>
                <w:rFonts w:ascii="Times New Roman" w:hAnsi="Times New Roman" w:cs="Times New Roman"/>
                <w:b/>
                <w:sz w:val="28"/>
                <w:szCs w:val="28"/>
              </w:rPr>
              <w:t>”.</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Yêu cầu lớp tham gia chơi trò chơi, trả lời câu hỏi:</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Máy tính có thể giúp em làm những công việc gì?</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Kể tên và đặc điểm của các loại máy tính thường gặp?</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Phổ biến luật chơi.</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Tổ chức lớp tham gia chơi trò chơi, thực hiện nhiệm vụ.</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Quan sát, hỗ trợ lớp chơi trò chơi.</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Tổ chức HS chia sẻ kết quả câu trả lời trước lớp.</w:t>
            </w: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Chốt kiến thức, khen ngợi HS trả lời đúng; dẫn dắt vào bài mới.</w:t>
            </w:r>
          </w:p>
          <w:p w:rsidR="00735F71" w:rsidRDefault="00735F71" w:rsidP="000F27CA">
            <w:pPr>
              <w:jc w:val="both"/>
              <w:rPr>
                <w:rFonts w:ascii="Times New Roman" w:hAnsi="Times New Roman" w:cs="Times New Roman"/>
                <w:b/>
                <w:sz w:val="28"/>
                <w:szCs w:val="28"/>
              </w:rPr>
            </w:pPr>
            <w:r>
              <w:rPr>
                <w:rFonts w:ascii="Times New Roman" w:hAnsi="Times New Roman" w:cs="Times New Roman"/>
                <w:b/>
                <w:sz w:val="28"/>
                <w:szCs w:val="28"/>
              </w:rPr>
              <w:t>2. HĐ hình thành kiến thức mới (35’)</w:t>
            </w:r>
          </w:p>
          <w:p w:rsidR="00735F71" w:rsidRDefault="00735F71" w:rsidP="000F27CA">
            <w:pPr>
              <w:jc w:val="both"/>
              <w:rPr>
                <w:rFonts w:ascii="Times New Roman" w:hAnsi="Times New Roman" w:cs="Times New Roman"/>
                <w:b/>
                <w:sz w:val="28"/>
                <w:szCs w:val="28"/>
              </w:rPr>
            </w:pPr>
            <w:r>
              <w:rPr>
                <w:rFonts w:ascii="Times New Roman" w:hAnsi="Times New Roman" w:cs="Times New Roman"/>
                <w:b/>
                <w:sz w:val="28"/>
                <w:szCs w:val="28"/>
              </w:rPr>
              <w:t>2.1 Tư thế ngồi khi làm việc với máy tính (12’)</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Yêu cầu HS đọc phần 1 sách giáo khoa trang 11.</w:t>
            </w:r>
          </w:p>
          <w:p w:rsidR="00735F71" w:rsidRPr="008775D8" w:rsidRDefault="00735F71" w:rsidP="000F27CA">
            <w:pPr>
              <w:jc w:val="both"/>
              <w:rPr>
                <w:rFonts w:ascii="Times New Roman" w:hAnsi="Times New Roman" w:cs="Times New Roman"/>
                <w:sz w:val="28"/>
                <w:szCs w:val="28"/>
              </w:rPr>
            </w:pPr>
            <w:r>
              <w:rPr>
                <w:rFonts w:ascii="Times New Roman" w:hAnsi="Times New Roman" w:cs="Times New Roman"/>
                <w:sz w:val="28"/>
                <w:szCs w:val="28"/>
              </w:rPr>
              <w:t>- Phân nhóm: hoạt động cặp đôi.</w:t>
            </w:r>
          </w:p>
          <w:p w:rsidR="00735F71" w:rsidRDefault="00735F71" w:rsidP="000F27CA">
            <w:pPr>
              <w:jc w:val="both"/>
              <w:rPr>
                <w:rFonts w:ascii="Times New Roman" w:hAnsi="Times New Roman" w:cs="Times New Roman"/>
                <w:sz w:val="28"/>
                <w:szCs w:val="28"/>
              </w:rPr>
            </w:pPr>
            <w:r w:rsidRPr="008775D8">
              <w:rPr>
                <w:rFonts w:ascii="Times New Roman" w:hAnsi="Times New Roman" w:cs="Times New Roman"/>
                <w:sz w:val="28"/>
                <w:szCs w:val="28"/>
              </w:rPr>
              <w:t xml:space="preserve">- </w:t>
            </w:r>
            <w:r>
              <w:rPr>
                <w:rFonts w:ascii="Times New Roman" w:hAnsi="Times New Roman" w:cs="Times New Roman"/>
                <w:sz w:val="28"/>
                <w:szCs w:val="28"/>
              </w:rPr>
              <w:t>Đặt câu hỏi, yêu cầu HS trả lời trước khi xem video.</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Câu 1: Em hãy cho biết nội dung chính của video là gì?</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Câu 2: Em có biết tại sao phải ngồi đúng tư thế khi làm việc với máy tính không?</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Câu 3: Nêu cách ngồi đúng tư thế khi làm việc với máy tính?</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Câu 4: Hãy chỉ ra tư thế ngồi đúng, tư thế ngồi sai khi làm việc với máy tính?</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xml:space="preserve">- Chiếu video </w:t>
            </w:r>
            <w:r w:rsidRPr="008775D8">
              <w:rPr>
                <w:rFonts w:ascii="Times New Roman" w:hAnsi="Times New Roman" w:cs="Times New Roman"/>
                <w:sz w:val="28"/>
                <w:szCs w:val="28"/>
              </w:rPr>
              <w:t xml:space="preserve">giới thiệu về các tư thế ngồi đúng và vị trí phù hợp với màn hình: </w:t>
            </w:r>
            <w:hyperlink r:id="rId6" w:history="1">
              <w:r w:rsidRPr="008775D8">
                <w:rPr>
                  <w:rStyle w:val="Hyperlink"/>
                  <w:rFonts w:ascii="Times New Roman" w:hAnsi="Times New Roman" w:cs="Times New Roman"/>
                  <w:sz w:val="28"/>
                  <w:szCs w:val="28"/>
                </w:rPr>
                <w:t>Good Ergonomics - Correct computer posture - YouTube</w:t>
              </w:r>
            </w:hyperlink>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Chiếu hình ảnh các tư thế ngồi làm việc với máy tính.</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Tổ chức các nhóm thảo luận, trả lời câu hỏi.</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trước lớp.</w:t>
            </w: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 cho các nhóm.</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Chốt kiến thức về thư thế khi ngồi làm việc với máy tính, khen ngợi các nhóm nhanh và đúng.</w:t>
            </w:r>
          </w:p>
          <w:p w:rsidR="00735F71" w:rsidRDefault="00735F71" w:rsidP="000F27CA">
            <w:pPr>
              <w:jc w:val="both"/>
              <w:rPr>
                <w:rFonts w:ascii="Times New Roman" w:hAnsi="Times New Roman" w:cs="Times New Roman"/>
                <w:b/>
                <w:sz w:val="28"/>
                <w:szCs w:val="28"/>
              </w:rPr>
            </w:pPr>
            <w:r>
              <w:rPr>
                <w:rFonts w:ascii="Times New Roman" w:hAnsi="Times New Roman" w:cs="Times New Roman"/>
                <w:b/>
                <w:sz w:val="28"/>
                <w:szCs w:val="28"/>
              </w:rPr>
              <w:t>2.2 Khởi động máy tính (12’)</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HS đọc phần 2 sách giáo khoa trang 12.</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Phân nhóm: cặp đôi.</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HS quan sát các hình ảnh các bước khởi động máy tính (chưa đúng thứ tự) trên máy chiếu.</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HS thực hiện các nhiệm vụ sau:</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1: Em hãy sắp xếp các bước sau đây theo thứ tự để có quy trình khởi động máy tính đúng cách?</w:t>
            </w:r>
          </w:p>
          <w:p w:rsidR="00735F71" w:rsidRPr="001B76DD" w:rsidRDefault="00735F71" w:rsidP="000F27CA">
            <w:pPr>
              <w:pStyle w:val="ListParagraph"/>
              <w:ind w:left="0"/>
              <w:jc w:val="both"/>
            </w:pPr>
            <w:r>
              <w:object w:dxaOrig="5250" w:dyaOrig="7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165.75pt" o:ole="">
                  <v:imagedata r:id="rId7" o:title=""/>
                </v:shape>
                <o:OLEObject Type="Embed" ProgID="PBrush" ShapeID="_x0000_i1025" DrawAspect="Content" ObjectID="_1709547516" r:id="rId8"/>
              </w:object>
            </w:r>
            <w:r>
              <w:rPr>
                <w:rFonts w:ascii="Times New Roman" w:hAnsi="Times New Roman" w:cs="Times New Roman"/>
                <w:sz w:val="28"/>
                <w:szCs w:val="28"/>
              </w:rPr>
              <w:t>Câu 2: Cách khởi động đối với máy tính xách tay có gì khác với máy tính để bàn?</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3: Sau khi khởi động máy tính xong, em thấy trên màn hình máy tính có thay đổi như thế nào?</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 Tổ chức các nhóm thảo luận, thực hiện nhiệm vụ.</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Thao tác mẫu cách khởi động máy tính.</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thực hiện khởi động máy tính trên máy tính của nhóm.</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trước lớp.</w:t>
            </w: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thảo luận, bổ sung cho các nhóm.</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w:t>
            </w:r>
          </w:p>
          <w:p w:rsidR="00735F71" w:rsidRDefault="00735F71" w:rsidP="000F27CA">
            <w:pPr>
              <w:jc w:val="both"/>
              <w:rPr>
                <w:rFonts w:ascii="Times New Roman" w:hAnsi="Times New Roman" w:cs="Times New Roman"/>
                <w:b/>
                <w:sz w:val="28"/>
                <w:szCs w:val="28"/>
              </w:rPr>
            </w:pPr>
            <w:r>
              <w:rPr>
                <w:rFonts w:ascii="Times New Roman" w:hAnsi="Times New Roman" w:cs="Times New Roman"/>
                <w:b/>
                <w:sz w:val="28"/>
                <w:szCs w:val="28"/>
              </w:rPr>
              <w:t>2.3 Tắt máy tính (11’)</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HS đọc phần 3, sách giáo khoa trang 13.</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Phân nhóm: cặp đôi.</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Phát phiếu học tâp, yêu cầu HS thực hiện nhiệm vụ sau:</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1: Em hãy quan sát GV tắt máy tính, đánh số thứ tự vào hình trong phiếu học tập để có quy trính tắt máy đúng?</w:t>
            </w:r>
          </w:p>
          <w:p w:rsidR="00735F71" w:rsidRPr="00385711" w:rsidRDefault="00735F71" w:rsidP="000F27CA">
            <w:pPr>
              <w:pStyle w:val="ListParagraph"/>
              <w:ind w:left="0"/>
              <w:jc w:val="both"/>
              <w:rPr>
                <w:rFonts w:ascii="Times New Roman" w:hAnsi="Times New Roman" w:cs="Times New Roman"/>
                <w:sz w:val="28"/>
                <w:szCs w:val="28"/>
              </w:rPr>
            </w:pPr>
            <w:r>
              <w:object w:dxaOrig="9270" w:dyaOrig="4140">
                <v:shape id="_x0000_i1026" type="#_x0000_t75" style="width:249.75pt;height:112.5pt" o:ole="">
                  <v:imagedata r:id="rId9" o:title=""/>
                </v:shape>
                <o:OLEObject Type="Embed" ProgID="PBrush" ShapeID="_x0000_i1026" DrawAspect="Content" ObjectID="_1709547517" r:id="rId10"/>
              </w:object>
            </w:r>
            <w:r>
              <w:rPr>
                <w:rFonts w:ascii="Times New Roman" w:hAnsi="Times New Roman" w:cs="Times New Roman"/>
                <w:sz w:val="28"/>
                <w:szCs w:val="28"/>
              </w:rPr>
              <w:t>Câu 2: Em hãy cho biết tại sao phải tắt máy tính đúng cách?</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Thao tác tắt máy tính trên máy chiếu.</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thảo luận, thực hiện nhiệm vụ.</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Tô chức các nhóm thảo luận chia sẻ kết quả chéo.</w:t>
            </w: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thảo luận, bổ sung chéo cho nhau.</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Chốt kiến thức về cách tắt máy tính, khen ngợi các nhóm nhanh và đúng.</w:t>
            </w:r>
          </w:p>
          <w:p w:rsidR="00735F71" w:rsidRDefault="00735F71" w:rsidP="000F27CA">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Tổng hợp kiến thức.</w:t>
            </w:r>
          </w:p>
          <w:p w:rsidR="00735F71" w:rsidRPr="001B76DD" w:rsidRDefault="00735F71" w:rsidP="000F27CA">
            <w:pPr>
              <w:jc w:val="both"/>
              <w:rPr>
                <w:rFonts w:ascii="Times New Roman" w:hAnsi="Times New Roman" w:cs="Times New Roman"/>
                <w:b/>
                <w:sz w:val="28"/>
                <w:szCs w:val="28"/>
              </w:rPr>
            </w:pPr>
            <w:r>
              <w:rPr>
                <w:rFonts w:ascii="Times New Roman" w:hAnsi="Times New Roman" w:cs="Times New Roman"/>
                <w:sz w:val="28"/>
                <w:szCs w:val="28"/>
              </w:rPr>
              <w:t>- Yêu cầu HS luyện tập tư thế ngồi làm việc với máy tính tại nhà.</w:t>
            </w:r>
          </w:p>
        </w:tc>
        <w:tc>
          <w:tcPr>
            <w:tcW w:w="4677" w:type="dxa"/>
          </w:tcPr>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Nhận nhiệm vụ.</w:t>
            </w: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Nghe phổ biến luật chơi.</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Tham gia chơi trò chơi, thực hiện nhiệm vụ.</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Chia sẻ kết quả:</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Câu 1: Máy tính giúp em học tập, xem phim, nghe nhac, chơi games, liên lạc bạn bè, gửi thư, gửi tài liệu,....</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Câu 2: Các loại máy tính thường gặp:</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lastRenderedPageBreak/>
              <w:t>+ Máy tính bàn: Các bộ phận màn hình, thân máy, bàn phím chuột riêng rẽ.</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Máy tính xách tay: Bàn phím gắn liền với thân máy, có thể dùng chuột cảm ứng trên thân máy.</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Máy tính bảng: Có màn hình gắn liền với thân máy, không có bàn phím và chuột tách rời, dùng tay chạm nhẹ màn hình cảm ứng thay cho chuột và dùng bàn phím ảo hiển thị trên màn hình khi cần.</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Lớp thảo luận, bổ sung cho bạn.</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Lắng nghe.</w:t>
            </w: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b/>
                <w:sz w:val="28"/>
                <w:szCs w:val="28"/>
              </w:rPr>
            </w:pPr>
          </w:p>
          <w:p w:rsidR="00735F71" w:rsidRDefault="00735F71" w:rsidP="000F27CA">
            <w:pPr>
              <w:jc w:val="both"/>
              <w:rPr>
                <w:rFonts w:ascii="Times New Roman" w:hAnsi="Times New Roman" w:cs="Times New Roman"/>
                <w:sz w:val="28"/>
                <w:szCs w:val="28"/>
              </w:rPr>
            </w:pPr>
            <w:r w:rsidRPr="001E271E">
              <w:rPr>
                <w:rFonts w:ascii="Times New Roman" w:hAnsi="Times New Roman" w:cs="Times New Roman"/>
                <w:sz w:val="28"/>
                <w:szCs w:val="28"/>
              </w:rPr>
              <w:t xml:space="preserve">- </w:t>
            </w:r>
            <w:r>
              <w:rPr>
                <w:rFonts w:ascii="Times New Roman" w:hAnsi="Times New Roman" w:cs="Times New Roman"/>
                <w:sz w:val="28"/>
                <w:szCs w:val="28"/>
              </w:rPr>
              <w:t>Đọc thầm bài.</w:t>
            </w: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Nhận nhiệm vụ.</w:t>
            </w: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Quan sát.</w:t>
            </w: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Quan sát.</w:t>
            </w: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Các nhóm chia sẻ kết quả trước lớp.</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Câu 1: Nội dung chính của đoạn video là ngồi đúng tư thế khi làm việc với máy tính.</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Câu 2: Lí do phải ngồi đúng tư thế khi làm việc với máy tính là để giữ gìn sức khỏe và học tập hiệu quả hơn.</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lastRenderedPageBreak/>
              <w:t>Câu 3: Cách ngồi đúng tư thế khi làm việc với máy tính:</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Lưng thẳng, vai thả lỏng, mắt hướng ngang tầm màn hình máy tính, khoảng cách từ mắt đến màn hình từ 50 cm đến 80 cm, tay ngang tầm bàn phím, chuột đặt bên tay phải.</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Nên đặt máy tính ở vị trí thích hợp để ảnh sáng không chiếu thẳng vào màn hình hoặc vào mắt.</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Nên đứng dậy và đi lại sau khi đã sử dụng máy tính trong khoảng 30 phút.</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Câu 4: HS chỉ ra được tư thế ngồi đúng, sai khi làm việc với máy tính qua hình ảnh.</w:t>
            </w: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Lớp thảo luận, bổ sung cho các nhóm.</w:t>
            </w: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Lắng nghe.</w:t>
            </w: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b/>
                <w:sz w:val="28"/>
                <w:szCs w:val="28"/>
              </w:rPr>
            </w:pP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Đọc thầm bài.</w:t>
            </w: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Quan sát.</w:t>
            </w: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nhiệm vụ.</w:t>
            </w: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 Các nhóm thảo luận, thực hiện nhiệm vụ.</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Quan sát.</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Thực hiện khởi động máy tính trên máy tính của nhóm.</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chia sẻ kết quả trước lớp.</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1: Thứ tự đúng các bước khởi động máy tính: B, A, C.</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2: Máy tính xách tay chỉ có một công tắc chung cho thân máy và màn hình. Để khởi động ta chỉ cần bật công tắc nguồn.</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3: Sau khi khởi động máy tính xong, màn hình nền máy tính xuất hiện, trên màn hình nền có các biểu tượng, mỗi biểu tượng tương ứng với một công việc của máy tính.</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Lớp thảo luận, bổ sung cho các nhóm.</w:t>
            </w: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Đọc thầm bài.</w:t>
            </w: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phiếu học tập, nhận nhiệm vụ.</w:t>
            </w: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Quan sát.</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Thảo luận, thực hiện nhiệm vụ.</w:t>
            </w: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 hướng dẫn của giáo viên.</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chia sẻ chéo kết quả.</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1: Các nhóm điền số vào hình ảnh.</w:t>
            </w:r>
          </w:p>
          <w:p w:rsidR="00735F71" w:rsidRDefault="00735F71" w:rsidP="000F27CA">
            <w:pPr>
              <w:pStyle w:val="ListParagraph"/>
              <w:ind w:left="0"/>
              <w:jc w:val="both"/>
              <w:rPr>
                <w:rFonts w:ascii="Times New Roman" w:hAnsi="Times New Roman" w:cs="Times New Roman"/>
                <w:sz w:val="28"/>
                <w:szCs w:val="28"/>
              </w:rPr>
            </w:pPr>
            <w:r>
              <w:object w:dxaOrig="8775" w:dyaOrig="3900">
                <v:shape id="_x0000_i1027" type="#_x0000_t75" style="width:252pt;height:111.75pt" o:ole="">
                  <v:imagedata r:id="rId11" o:title=""/>
                </v:shape>
                <o:OLEObject Type="Embed" ProgID="PBrush" ShapeID="_x0000_i1027" DrawAspect="Content" ObjectID="_1709547518" r:id="rId12"/>
              </w:object>
            </w:r>
            <w:r>
              <w:rPr>
                <w:rFonts w:ascii="Times New Roman" w:hAnsi="Times New Roman" w:cs="Times New Roman"/>
                <w:sz w:val="28"/>
                <w:szCs w:val="28"/>
              </w:rPr>
              <w:t>Câu 2: Tắt máy đúng cách để bảo vệ hệ thống, thiết bị và thông tin dữ liệu.</w:t>
            </w:r>
          </w:p>
          <w:p w:rsidR="00735F71" w:rsidRDefault="00735F71" w:rsidP="000F27CA">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thảo luận, bổ sung chéo.</w:t>
            </w:r>
          </w:p>
          <w:p w:rsidR="00735F71" w:rsidRDefault="00735F71" w:rsidP="000F27CA">
            <w:pPr>
              <w:pStyle w:val="ListParagraph"/>
              <w:ind w:left="0"/>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Lắng nghe.</w:t>
            </w: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p>
          <w:p w:rsidR="00735F71" w:rsidRDefault="00735F71" w:rsidP="000F27CA">
            <w:pPr>
              <w:jc w:val="both"/>
              <w:rPr>
                <w:rFonts w:ascii="Times New Roman" w:hAnsi="Times New Roman" w:cs="Times New Roman"/>
                <w:sz w:val="28"/>
                <w:szCs w:val="28"/>
              </w:rPr>
            </w:pPr>
            <w:r>
              <w:rPr>
                <w:rFonts w:ascii="Times New Roman" w:hAnsi="Times New Roman" w:cs="Times New Roman"/>
                <w:sz w:val="28"/>
                <w:szCs w:val="28"/>
              </w:rPr>
              <w:t>- Lắng nghe.</w:t>
            </w:r>
          </w:p>
          <w:p w:rsidR="00735F71" w:rsidRPr="00EC6FF8" w:rsidRDefault="00735F71" w:rsidP="000F27CA">
            <w:pPr>
              <w:jc w:val="both"/>
              <w:rPr>
                <w:rFonts w:ascii="Times New Roman" w:hAnsi="Times New Roman" w:cs="Times New Roman"/>
                <w:sz w:val="28"/>
                <w:szCs w:val="28"/>
              </w:rPr>
            </w:pPr>
            <w:r>
              <w:rPr>
                <w:rFonts w:ascii="Times New Roman" w:hAnsi="Times New Roman" w:cs="Times New Roman"/>
                <w:sz w:val="28"/>
                <w:szCs w:val="28"/>
              </w:rPr>
              <w:t>- Thực hiện tại nhà.</w:t>
            </w:r>
          </w:p>
        </w:tc>
      </w:tr>
    </w:tbl>
    <w:p w:rsidR="00735F71" w:rsidRDefault="00735F71" w:rsidP="00735F71">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735F71" w:rsidRDefault="00735F71" w:rsidP="00735F71">
      <w:pPr>
        <w:spacing w:line="240" w:lineRule="auto"/>
        <w:rPr>
          <w:rFonts w:ascii="Times New Roman" w:hAnsi="Times New Roman" w:cs="Times New Roman"/>
          <w:sz w:val="28"/>
          <w:szCs w:val="28"/>
        </w:rPr>
      </w:pP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p>
    <w:p w:rsidR="00CE5FAC" w:rsidRDefault="00735F71" w:rsidP="00735F71">
      <w:bookmarkStart w:id="0" w:name="_GoBack"/>
      <w:bookmarkEnd w:id="0"/>
    </w:p>
    <w:sectPr w:rsidR="00CE5FAC" w:rsidSect="00600B06">
      <w:pgSz w:w="11907" w:h="16840" w:code="9"/>
      <w:pgMar w:top="851" w:right="851"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96A05"/>
    <w:multiLevelType w:val="hybridMultilevel"/>
    <w:tmpl w:val="46521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F71"/>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35F71"/>
    <w:rsid w:val="007D1028"/>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F71"/>
    <w:pPr>
      <w:ind w:left="720"/>
      <w:contextualSpacing/>
    </w:pPr>
  </w:style>
  <w:style w:type="table" w:styleId="TableGrid">
    <w:name w:val="Table Grid"/>
    <w:basedOn w:val="TableNormal"/>
    <w:uiPriority w:val="59"/>
    <w:rsid w:val="00735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35F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F71"/>
    <w:pPr>
      <w:ind w:left="720"/>
      <w:contextualSpacing/>
    </w:pPr>
  </w:style>
  <w:style w:type="table" w:styleId="TableGrid">
    <w:name w:val="Table Grid"/>
    <w:basedOn w:val="TableNormal"/>
    <w:uiPriority w:val="59"/>
    <w:rsid w:val="00735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35F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npHLxlj3fQ"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1041</Words>
  <Characters>5935</Characters>
  <Application>Microsoft Office Word</Application>
  <DocSecurity>0</DocSecurity>
  <Lines>49</Lines>
  <Paragraphs>13</Paragraphs>
  <ScaleCrop>false</ScaleCrop>
  <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2022-03-23T06:30:00Z</dcterms:created>
  <dcterms:modified xsi:type="dcterms:W3CDTF">2022-03-23T06:32:00Z</dcterms:modified>
</cp:coreProperties>
</file>