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D2" w:rsidRPr="00597312" w:rsidRDefault="003D4AD2" w:rsidP="003D4A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12">
        <w:rPr>
          <w:rFonts w:ascii="Times New Roman" w:hAnsi="Times New Roman" w:cs="Times New Roman"/>
          <w:b/>
          <w:sz w:val="28"/>
          <w:szCs w:val="28"/>
        </w:rPr>
        <w:t>Lớp 3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26/11/2021</w:t>
      </w:r>
    </w:p>
    <w:p w:rsidR="003D4AD2" w:rsidRPr="005370B1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1/12/2021 (3A), 2/12/2021 (3D), 8/12/2021 (3B)</w:t>
      </w:r>
    </w:p>
    <w:p w:rsidR="003D4AD2" w:rsidRDefault="003D4AD2" w:rsidP="003D4AD2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21 - BÀI 4. TẨY, XÓA CHI TIẾT TRANH VẼ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Biết cách sử dụng công cụ tẩy để tẩy xóa chi tiết tranh vẽ.</w:t>
      </w:r>
    </w:p>
    <w:p w:rsidR="003D4AD2" w:rsidRPr="003621A6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cách sử dụng công cụ chọn hình vuông, chọn hình tự do để chọn chi tiết tranh muốn xóa.</w:t>
      </w:r>
    </w:p>
    <w:p w:rsidR="003D4AD2" w:rsidRPr="003621A6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Thực hiện được thao tác tẩy, xóa chi tiết tranh vẽ. 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Có ý thức bảo vệ sức khỏe khi làm việc với máy tính. Có ý thức giữ gìn, bảo quản thiết bị, máy tính.Nghiêm túc trong học tập, hứng thú với môn Tin học.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phẩm chất: tự phục vụ, tự quản; hợp tác; tự học và giải quyết vấn đề. Phát triển phẩm chất: chăm học, chăm làm; tự tin, trách nhiệm.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HỌC:</w:t>
      </w:r>
    </w:p>
    <w:p w:rsidR="003D4AD2" w:rsidRPr="00E4561C" w:rsidRDefault="003D4AD2" w:rsidP="003D4A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 w:rsidRPr="00E4561C">
        <w:rPr>
          <w:rFonts w:ascii="Times New Roman" w:hAnsi="Times New Roman" w:cs="Times New Roman"/>
          <w:sz w:val="28"/>
          <w:szCs w:val="28"/>
        </w:rPr>
        <w:t>Sách giáo khoa, máy tính, máy chiếu, phòng máy tính, hộp quà, quà, câu hỏi khởi động.</w:t>
      </w:r>
    </w:p>
    <w:p w:rsidR="003D4AD2" w:rsidRPr="00E4561C" w:rsidRDefault="003D4AD2" w:rsidP="003D4A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 w:rsidRPr="00E4561C">
        <w:rPr>
          <w:rFonts w:ascii="Times New Roman" w:hAnsi="Times New Roman" w:cs="Times New Roman"/>
          <w:sz w:val="28"/>
          <w:szCs w:val="28"/>
        </w:rPr>
        <w:t>Sách giáo khoa, vở ghi, đồ dùng học tập.</w:t>
      </w:r>
    </w:p>
    <w:p w:rsidR="003D4AD2" w:rsidRPr="00BD2C5D" w:rsidRDefault="003D4AD2" w:rsidP="003D4A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3D4AD2" w:rsidTr="00D54F76">
        <w:tc>
          <w:tcPr>
            <w:tcW w:w="4962" w:type="dxa"/>
          </w:tcPr>
          <w:p w:rsidR="003D4AD2" w:rsidRDefault="003D4AD2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:rsidR="003D4AD2" w:rsidRDefault="003D4AD2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D4AD2" w:rsidTr="00D54F76">
        <w:tc>
          <w:tcPr>
            <w:tcW w:w="4962" w:type="dxa"/>
          </w:tcPr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“hộp quà bí mật” và trả lời câu hỏi sau: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đã được học sử dụng các công cụ nào để vẽ hình trong Paint?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Để tẩy, xóa các chi tiết tranh vẽ, em sẽ sử dụng công cụ gì?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học sinh chơi trò chơi.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kết quả trước lớp.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câu trả lời của bạn.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học sinh trả lời nhanh và đúng.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HĐ hình thành kiến thức mới (15’)</w:t>
            </w:r>
          </w:p>
          <w:p w:rsidR="003D4AD2" w:rsidRPr="009A6BCA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 Tẩy chi tiết tranh vẽ (7’)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1 học sinh đọc to phần 1 trang 47, cả lớp đọc thầm.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Trình bày thao tác tẩy chi tiết tranh vẽ?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Để thay đổi kích thước của tẩy, em làm như thế nào?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Em vẽ hình quả cam theo mẫu sách giáo khoa trang 47, rồi thực hiện tẩy đi một chiếc lá.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luận, thực hiện 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3D4AD2" w:rsidRPr="00EC712F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 Xóa chi tiết tranh vẽ. (8’)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thầm phần 2 trang 47.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Trình bày thao tác xóa chi tiết tranh vẽ bằng công cụ chọn hình vuông hoặc công cụ chọn hình tự do?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Thực hiện xóa chi tiết cửa sổ trong ngôi nhà và xóa cây ở bài vẽ ngoi nha đã vẽ ở bài 2.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Tổ chức cho các nhóm thảo luận và thực hiện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chéo cho nhau.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HĐ luyện tập, thực hành (15’)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đọc thầm phần B trang 48.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thực hiện nhiệm vụ sau: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Trao đổi với bạn và vẽ chiếc điện thoại di động như hình sau, lưu bài vẽ vào thư mục trên máy tính có tên dien thoại.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990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3.5pt" o:ole="">
                  <v:imagedata r:id="rId6" o:title=""/>
                </v:shape>
                <o:OLEObject Type="Embed" ProgID="PBrush" ShapeID="_x0000_i1025" DrawAspect="Content" ObjectID="_1709548532" r:id="rId7"/>
              </w:objec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Mở bài vẽ dien thoai đã vẽ ở trên, xóa bỏ một vài chi tiết và thêm các chi tiết khác để được chiếc điện thoại như hình sau.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915" w:dyaOrig="1455">
                <v:shape id="_x0000_i1026" type="#_x0000_t75" style="width:45.75pt;height:65.25pt" o:ole="">
                  <v:imagedata r:id="rId8" o:title=""/>
                </v:shape>
                <o:OLEObject Type="Embed" ProgID="PBrush" ShapeID="_x0000_i1026" DrawAspect="Content" ObjectID="_1709548533" r:id="rId9"/>
              </w:objec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 trên máy tính của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HĐ vận dụng, trải nghiệm (5’)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đọc thầm phần C trang 48.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Yêu cầu các nhóm thảo luận và thực hiện nhiệm vụ sau: Trao đổi với bạn tìm hiểu chức năng  của công cụ </w:t>
            </w:r>
            <w:r>
              <w:rPr>
                <w:noProof/>
              </w:rPr>
              <w:drawing>
                <wp:inline distT="0" distB="0" distL="0" distR="0" wp14:anchorId="78D2CAC3" wp14:editId="49B98084">
                  <wp:extent cx="952381" cy="257143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noProof/>
              </w:rPr>
              <w:drawing>
                <wp:inline distT="0" distB="0" distL="0" distR="0" wp14:anchorId="6C843486" wp14:editId="26DFDA17">
                  <wp:extent cx="771429" cy="2190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r>
              <w:rPr>
                <w:noProof/>
              </w:rPr>
              <w:drawing>
                <wp:inline distT="0" distB="0" distL="0" distR="0" wp14:anchorId="74BE5CEC" wp14:editId="45FFCF42">
                  <wp:extent cx="350196" cy="47626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54" cy="47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trước lớp.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các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3D4AD2" w:rsidRDefault="003D4AD2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3D4AD2" w:rsidRDefault="003D4AD2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3D4AD2" w:rsidRPr="004C1C2D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Vẽ hình ngôi trường mơ ước tại nhà, thực hiện tẩy xóa chi tiết tranh vẽ ngôi trường để được ngôi nhà.</w:t>
            </w:r>
          </w:p>
        </w:tc>
        <w:tc>
          <w:tcPr>
            <w:tcW w:w="4677" w:type="dxa"/>
          </w:tcPr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luật chơi.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chơi trò chơi.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kết quả câu trả lời trước lớp.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đã được học công cụ bút vẽ, công cụ hình mẫu có sẵn để vẽ hình.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sẽ dùng công cụ bút tẩy để tẩy, xóa chi tiết trang vẽ.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câu trả lời của bạn.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bài.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luận, thực hiện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Tẩy chi tiết tranh vẽ: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B1:  Nháy chọn công cụ </w:t>
            </w:r>
            <w:r>
              <w:object w:dxaOrig="375" w:dyaOrig="345">
                <v:shape id="_x0000_i1027" type="#_x0000_t75" style="width:18pt;height:18pt" o:ole="">
                  <v:imagedata r:id="rId13" o:title=""/>
                </v:shape>
                <o:OLEObject Type="Embed" ProgID="PBrush" ShapeID="_x0000_i1027" DrawAspect="Content" ObjectID="_1709548534" r:id="rId14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hộp công cụ.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EE4D5" wp14:editId="135D684B">
                      <wp:simplePos x="0" y="0"/>
                      <wp:positionH relativeFrom="column">
                        <wp:posOffset>433097</wp:posOffset>
                      </wp:positionH>
                      <wp:positionV relativeFrom="paragraph">
                        <wp:posOffset>449823</wp:posOffset>
                      </wp:positionV>
                      <wp:extent cx="109471" cy="102888"/>
                      <wp:effectExtent l="0" t="0" r="2413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1" cy="1028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4.1pt;margin-top:35.4pt;width:8.6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B2: Đưa con trỏ chuột vào vùng cần tẩy, con trỏ chuột chuyển sang hình     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Nháy hoặc nhấn giữ nút trái chuột và di chuyển để tẩy chi tiết vẽ.</w:t>
            </w:r>
          </w:p>
          <w:p w:rsidR="003D4AD2" w:rsidRDefault="003D4AD2" w:rsidP="00D54F7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Để thay đổi kích thước của tẩy, em chọn công cụ </w:t>
            </w:r>
            <w:r>
              <w:object w:dxaOrig="375" w:dyaOrig="345">
                <v:shape id="_x0000_i1028" type="#_x0000_t75" style="width:18pt;height:18pt" o:ole="">
                  <v:imagedata r:id="rId13" o:title=""/>
                </v:shape>
                <o:OLEObject Type="Embed" ProgID="PBrush" ShapeID="_x0000_i1028" DrawAspect="Content" ObjectID="_1709548535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rồi chọn kích thước trong nút lệnh </w:t>
            </w:r>
            <w:r>
              <w:object w:dxaOrig="675" w:dyaOrig="930">
                <v:shape id="_x0000_i1029" type="#_x0000_t75" style="width:19.5pt;height:15pt" o:ole="">
                  <v:imagedata r:id="rId16" o:title=""/>
                </v:shape>
                <o:OLEObject Type="Embed" ProgID="PBrush" ShapeID="_x0000_i1029" DrawAspect="Content" ObjectID="_1709548536" r:id="rId17"/>
              </w:object>
            </w:r>
          </w:p>
          <w:p w:rsidR="003D4AD2" w:rsidRDefault="003D4AD2" w:rsidP="00D54F7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3: Các nhóm thực hiện vẽ quả cam như mẫu rồi tiến hành tẩy chiếc lá bằng công cụ </w:t>
            </w:r>
            <w:r>
              <w:object w:dxaOrig="375" w:dyaOrig="345">
                <v:shape id="_x0000_i1030" type="#_x0000_t75" style="width:18pt;height:18pt" o:ole="">
                  <v:imagedata r:id="rId13" o:title=""/>
                </v:shape>
                <o:OLEObject Type="Embed" ProgID="PBrush" ShapeID="_x0000_i1030" DrawAspect="Content" ObjectID="_1709548537" r:id="rId18"/>
              </w:objec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bài.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Các nhóm tiến hành thảo luận, thực hiện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Xóa chi tiết trang vẽ:</w:t>
            </w:r>
          </w:p>
          <w:p w:rsidR="003D4AD2" w:rsidRDefault="003D4AD2" w:rsidP="00D54F7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B1: Nháy chọn công cụ </w:t>
            </w:r>
            <w:r>
              <w:object w:dxaOrig="2370" w:dyaOrig="330">
                <v:shape id="_x0000_i1031" type="#_x0000_t75" style="width:118.5pt;height:18pt" o:ole="">
                  <v:imagedata r:id="rId19" o:title=""/>
                </v:shape>
                <o:OLEObject Type="Embed" ProgID="PBrush" ShapeID="_x0000_i1031" DrawAspect="Content" ObjectID="_1709548538" r:id="rId20"/>
              </w:object>
            </w:r>
            <w:r w:rsidRPr="00A04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chọn hình vuông</w:t>
            </w:r>
            <w:r w:rsidRPr="00A042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hoặc công cụ </w:t>
            </w:r>
            <w:r w:rsidRPr="00A0420F">
              <w:rPr>
                <w:rFonts w:ascii="Times New Roman" w:hAnsi="Times New Roman" w:cs="Times New Roman"/>
                <w:sz w:val="28"/>
                <w:szCs w:val="28"/>
              </w:rPr>
              <w:object w:dxaOrig="2565" w:dyaOrig="330">
                <v:shape id="_x0000_i1032" type="#_x0000_t75" style="width:127.5pt;height:18pt" o:ole="">
                  <v:imagedata r:id="rId21" o:title=""/>
                </v:shape>
                <o:OLEObject Type="Embed" ProgID="PBrush" ShapeID="_x0000_i1032" DrawAspect="Content" ObjectID="_1709548539" r:id="rId22"/>
              </w:object>
            </w:r>
            <w:r w:rsidRPr="00A042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chọn hình tự do</w:t>
            </w:r>
            <w:r w:rsidRPr="00A042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r>
              <w:object w:dxaOrig="735" w:dyaOrig="1065">
                <v:shape id="_x0000_i1033" type="#_x0000_t75" style="width:36.75pt;height:16.5pt" o:ole="">
                  <v:imagedata r:id="rId23" o:title=""/>
                </v:shape>
                <o:OLEObject Type="Embed" ProgID="PBrush" ShapeID="_x0000_i1033" DrawAspect="Content" ObjectID="_1709548540" r:id="rId24"/>
              </w:objec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0F">
              <w:rPr>
                <w:rFonts w:ascii="Times New Roman" w:hAnsi="Times New Roman" w:cs="Times New Roman"/>
                <w:sz w:val="28"/>
                <w:szCs w:val="28"/>
              </w:rPr>
              <w:t>B2: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Kéo thả chuột sao cho phần nét đứt </w:t>
            </w:r>
            <w:r>
              <w:object w:dxaOrig="585" w:dyaOrig="435">
                <v:shape id="_x0000_i1034" type="#_x0000_t75" style="width:14.25pt;height:13.5pt" o:ole="">
                  <v:imagedata r:id="rId25" o:title=""/>
                </v:shape>
                <o:OLEObject Type="Embed" ProgID="PBrush" ShapeID="_x0000_i1034" DrawAspect="Content" ObjectID="_1709548541" r:id="rId26"/>
              </w:object>
            </w:r>
            <w:r>
              <w:t xml:space="preserve"> </w:t>
            </w:r>
            <w:r w:rsidRPr="00A0420F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quanh vùng được chọn.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Nhấn phím Delete để xóa vùng đã chọn.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Các nhóm thực hiện xóa chi tiết của sổ và cây trong bức vẽ ngoi nha đã vẽ ở bài 2 trên máy tính của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luận, thực hiện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kết quả chéo: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1: Thực hiện vẽ chiếc điện thoại theo yêu cầu.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Thực hiện tẩy xóa chi tiết chiếc điện thoại và vẽ thêm các chi tiết tranh vẽ.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chéo.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luận, thực hiện nhiệm vụ.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Chia sẻ kết quả trước lớp: 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Chức năng của </w:t>
            </w:r>
            <w:r>
              <w:rPr>
                <w:noProof/>
              </w:rPr>
              <w:drawing>
                <wp:inline distT="0" distB="0" distL="0" distR="0" wp14:anchorId="0176BF79" wp14:editId="439C2E3E">
                  <wp:extent cx="952381" cy="257143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chọn tất cả hình vẽ.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Chức năng của </w:t>
            </w:r>
            <w:r>
              <w:rPr>
                <w:noProof/>
              </w:rPr>
              <w:drawing>
                <wp:inline distT="0" distB="0" distL="0" distR="0" wp14:anchorId="59A6DD96" wp14:editId="718F995B">
                  <wp:extent cx="771429" cy="2190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xóa vùng tranh vẽ được chọn.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các nhóm.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D2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3D4AD2" w:rsidRPr="00566143" w:rsidRDefault="003D4AD2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3D4AD2" w:rsidRDefault="003D4AD2" w:rsidP="003D4AD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3D4AD2" w:rsidRDefault="003D4AD2" w:rsidP="003D4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CE5FAC" w:rsidRPr="003D4AD2" w:rsidRDefault="003D4A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FAC" w:rsidRPr="003D4AD2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0D55"/>
    <w:multiLevelType w:val="hybridMultilevel"/>
    <w:tmpl w:val="83CE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D2"/>
    <w:rsid w:val="000B397F"/>
    <w:rsid w:val="00132863"/>
    <w:rsid w:val="00292549"/>
    <w:rsid w:val="002B1FB5"/>
    <w:rsid w:val="002E0099"/>
    <w:rsid w:val="00301F10"/>
    <w:rsid w:val="00346417"/>
    <w:rsid w:val="003D4AD2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D2"/>
    <w:pPr>
      <w:ind w:left="720"/>
      <w:contextualSpacing/>
    </w:pPr>
  </w:style>
  <w:style w:type="table" w:styleId="TableGrid">
    <w:name w:val="Table Grid"/>
    <w:basedOn w:val="TableNormal"/>
    <w:uiPriority w:val="59"/>
    <w:rsid w:val="003D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D2"/>
    <w:pPr>
      <w:ind w:left="720"/>
      <w:contextualSpacing/>
    </w:pPr>
  </w:style>
  <w:style w:type="table" w:styleId="TableGrid">
    <w:name w:val="Table Grid"/>
    <w:basedOn w:val="TableNormal"/>
    <w:uiPriority w:val="59"/>
    <w:rsid w:val="003D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2022-03-23T06:48:00Z</dcterms:created>
  <dcterms:modified xsi:type="dcterms:W3CDTF">2022-03-23T06:49:00Z</dcterms:modified>
</cp:coreProperties>
</file>